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1FA88" w14:textId="77777777" w:rsidR="00BE74F4" w:rsidRPr="00111A33" w:rsidRDefault="00BE74F4">
      <w:pPr>
        <w:spacing w:after="160" w:line="278" w:lineRule="auto"/>
        <w:jc w:val="center"/>
        <w:rPr>
          <w:rFonts w:ascii="Domaine Text" w:eastAsia="Domaine Text" w:hAnsi="Domaine Text" w:cs="Domaine Text"/>
          <w:b/>
          <w:bCs/>
          <w:sz w:val="36"/>
          <w:szCs w:val="36"/>
        </w:rPr>
      </w:pPr>
      <w:r w:rsidRPr="00111A33">
        <w:rPr>
          <w:rFonts w:ascii="Domaine Text" w:eastAsia="Domaine Text" w:hAnsi="Domaine Text" w:cs="Domaine Text"/>
          <w:b/>
          <w:bCs/>
          <w:sz w:val="36"/>
          <w:szCs w:val="36"/>
        </w:rPr>
        <w:t>Queensland Ballet presents</w:t>
      </w:r>
    </w:p>
    <w:p w14:paraId="15BFF795" w14:textId="25BA791D" w:rsidR="0009170C" w:rsidRPr="00850B53" w:rsidRDefault="00BB335A">
      <w:pPr>
        <w:spacing w:after="160" w:line="278" w:lineRule="auto"/>
        <w:jc w:val="center"/>
        <w:rPr>
          <w:rFonts w:ascii="Domaine Text" w:eastAsia="Domaine Text" w:hAnsi="Domaine Text" w:cs="Domaine Text"/>
          <w:b/>
          <w:bCs/>
          <w:color w:val="EE0000"/>
          <w:sz w:val="40"/>
          <w:szCs w:val="40"/>
        </w:rPr>
      </w:pPr>
      <w:r>
        <w:rPr>
          <w:rFonts w:ascii="Founders Grotesk Regular" w:eastAsia="Founders Grotesk Regular" w:hAnsi="Founders Grotesk Regular" w:cs="Founders Grotesk Regular"/>
          <w:noProof/>
        </w:rPr>
        <w:drawing>
          <wp:anchor distT="0" distB="0" distL="114300" distR="114300" simplePos="0" relativeHeight="251666944" behindDoc="0" locked="0" layoutInCell="1" allowOverlap="1" wp14:anchorId="75183155" wp14:editId="38A5527E">
            <wp:simplePos x="0" y="0"/>
            <wp:positionH relativeFrom="column">
              <wp:posOffset>2099945</wp:posOffset>
            </wp:positionH>
            <wp:positionV relativeFrom="paragraph">
              <wp:posOffset>398780</wp:posOffset>
            </wp:positionV>
            <wp:extent cx="2633345" cy="1755140"/>
            <wp:effectExtent l="0" t="0" r="0" b="0"/>
            <wp:wrapThrough wrapText="bothSides">
              <wp:wrapPolygon edited="0">
                <wp:start x="0" y="0"/>
                <wp:lineTo x="0" y="21334"/>
                <wp:lineTo x="21407" y="21334"/>
                <wp:lineTo x="21407" y="0"/>
                <wp:lineTo x="0" y="0"/>
              </wp:wrapPolygon>
            </wp:wrapThrough>
            <wp:docPr id="18572275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27527" name="Picture 18572275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33345" cy="1755140"/>
                    </a:xfrm>
                    <a:prstGeom prst="rect">
                      <a:avLst/>
                    </a:prstGeom>
                  </pic:spPr>
                </pic:pic>
              </a:graphicData>
            </a:graphic>
            <wp14:sizeRelH relativeFrom="margin">
              <wp14:pctWidth>0</wp14:pctWidth>
            </wp14:sizeRelH>
            <wp14:sizeRelV relativeFrom="margin">
              <wp14:pctHeight>0</wp14:pctHeight>
            </wp14:sizeRelV>
          </wp:anchor>
        </w:drawing>
      </w:r>
      <w:r w:rsidR="00CF529D" w:rsidRPr="00850B53">
        <w:rPr>
          <w:rFonts w:ascii="Domaine Text" w:eastAsia="Domaine Text" w:hAnsi="Domaine Text" w:cs="Domaine Text"/>
          <w:b/>
          <w:bCs/>
          <w:i/>
          <w:iCs/>
          <w:sz w:val="40"/>
          <w:szCs w:val="40"/>
        </w:rPr>
        <w:t>Bespoke</w:t>
      </w:r>
      <w:r w:rsidR="00CF529D" w:rsidRPr="00850B53">
        <w:rPr>
          <w:rFonts w:ascii="Domaine Text" w:eastAsia="Domaine Text" w:hAnsi="Domaine Text" w:cs="Domaine Text"/>
          <w:b/>
          <w:bCs/>
          <w:sz w:val="40"/>
          <w:szCs w:val="40"/>
        </w:rPr>
        <w:t xml:space="preserve"> 2026</w:t>
      </w:r>
    </w:p>
    <w:p w14:paraId="25D179C9" w14:textId="565A1216" w:rsidR="00A81027" w:rsidRDefault="00A81027">
      <w:pPr>
        <w:keepNext/>
        <w:spacing w:after="160" w:line="278" w:lineRule="auto"/>
        <w:jc w:val="center"/>
        <w:rPr>
          <w:rFonts w:ascii="Founders Grotesk Regular" w:eastAsia="Founders Grotesk Regular" w:hAnsi="Founders Grotesk Regular" w:cs="Founders Grotesk Regular"/>
          <w:noProof/>
        </w:rPr>
      </w:pPr>
    </w:p>
    <w:p w14:paraId="109B37B5" w14:textId="77777777" w:rsidR="001C2F78" w:rsidRDefault="001C2F78" w:rsidP="00BE74F4">
      <w:pPr>
        <w:spacing w:after="160" w:line="278" w:lineRule="auto"/>
        <w:ind w:left="2880" w:firstLine="720"/>
        <w:rPr>
          <w:rFonts w:ascii="Founders Grotesk Regular" w:eastAsia="Founders Grotesk Regular" w:hAnsi="Founders Grotesk Regular" w:cs="Founders Grotesk Regular"/>
          <w:color w:val="0D0D0D"/>
        </w:rPr>
      </w:pPr>
    </w:p>
    <w:p w14:paraId="0D32F548" w14:textId="77777777" w:rsidR="001C2F78" w:rsidRDefault="001C2F78" w:rsidP="00BE74F4">
      <w:pPr>
        <w:spacing w:after="160" w:line="278" w:lineRule="auto"/>
        <w:ind w:left="2880" w:firstLine="720"/>
        <w:rPr>
          <w:rFonts w:ascii="Founders Grotesk Regular" w:eastAsia="Founders Grotesk Regular" w:hAnsi="Founders Grotesk Regular" w:cs="Founders Grotesk Regular"/>
          <w:color w:val="0D0D0D"/>
        </w:rPr>
      </w:pPr>
    </w:p>
    <w:p w14:paraId="351C2A2A" w14:textId="77777777" w:rsidR="001C2F78" w:rsidRDefault="001C2F78" w:rsidP="00BE74F4">
      <w:pPr>
        <w:spacing w:after="160" w:line="278" w:lineRule="auto"/>
        <w:ind w:left="2880" w:firstLine="720"/>
        <w:rPr>
          <w:rFonts w:ascii="Founders Grotesk Regular" w:eastAsia="Founders Grotesk Regular" w:hAnsi="Founders Grotesk Regular" w:cs="Founders Grotesk Regular"/>
          <w:color w:val="0D0D0D"/>
        </w:rPr>
      </w:pPr>
    </w:p>
    <w:p w14:paraId="1AA81285" w14:textId="77777777" w:rsidR="001C2F78" w:rsidRDefault="001C2F78" w:rsidP="00BE74F4">
      <w:pPr>
        <w:spacing w:after="160" w:line="278" w:lineRule="auto"/>
        <w:ind w:left="2880" w:firstLine="720"/>
        <w:rPr>
          <w:rFonts w:ascii="Founders Grotesk Regular" w:eastAsia="Founders Grotesk Regular" w:hAnsi="Founders Grotesk Regular" w:cs="Founders Grotesk Regular"/>
          <w:color w:val="0D0D0D"/>
        </w:rPr>
      </w:pPr>
    </w:p>
    <w:p w14:paraId="3A8CE6A0" w14:textId="77777777" w:rsidR="00BB335A" w:rsidRDefault="00BB335A" w:rsidP="00BB335A">
      <w:pPr>
        <w:spacing w:after="160" w:line="278" w:lineRule="auto"/>
        <w:rPr>
          <w:rFonts w:ascii="Founders Grotesk Regular" w:eastAsia="Founders Grotesk Regular" w:hAnsi="Founders Grotesk Regular" w:cs="Founders Grotesk Regular"/>
          <w:color w:val="0D0D0D"/>
        </w:rPr>
      </w:pPr>
    </w:p>
    <w:p w14:paraId="1B588836" w14:textId="1835172F" w:rsidR="00D47CBA" w:rsidRDefault="00BB335A" w:rsidP="00BB335A">
      <w:pPr>
        <w:spacing w:after="160" w:line="278" w:lineRule="auto"/>
        <w:jc w:val="center"/>
        <w:rPr>
          <w:rFonts w:ascii="Founders Grotesk Regular" w:eastAsia="Founders Grotesk Regular" w:hAnsi="Founders Grotesk Regular" w:cs="Founders Grotesk Regular"/>
          <w:color w:val="0D0D0D"/>
        </w:rPr>
      </w:pPr>
      <w:r>
        <w:rPr>
          <w:rFonts w:ascii="Founders Grotesk Regular" w:eastAsia="Founders Grotesk Regular" w:hAnsi="Founders Grotesk Regular" w:cs="Founders Grotesk Regular"/>
          <w:color w:val="0D0D0D"/>
        </w:rPr>
        <w:t xml:space="preserve"> </w:t>
      </w:r>
      <w:r w:rsidR="00D00E42">
        <w:rPr>
          <w:rFonts w:ascii="Founders Grotesk Regular" w:eastAsia="Founders Grotesk Regular" w:hAnsi="Founders Grotesk Regular" w:cs="Founders Grotesk Regular"/>
          <w:color w:val="0D0D0D"/>
        </w:rPr>
        <w:t>Claire Vos</w:t>
      </w:r>
      <w:r w:rsidR="00BE74F4">
        <w:rPr>
          <w:rFonts w:ascii="Founders Grotesk Regular" w:eastAsia="Founders Grotesk Regular" w:hAnsi="Founders Grotesk Regular" w:cs="Founders Grotesk Regular"/>
          <w:color w:val="0D0D0D"/>
        </w:rPr>
        <w:t xml:space="preserve">s, </w:t>
      </w:r>
      <w:r w:rsidR="005E6061" w:rsidRPr="005E6061">
        <w:rPr>
          <w:rFonts w:ascii="Founders Grotesk Regular" w:eastAsia="Founders Grotesk Regular" w:hAnsi="Founders Grotesk Regular" w:cs="Founders Grotesk Regular"/>
          <w:color w:val="0D0D0D"/>
        </w:rPr>
        <w:t>Paul Knobloch</w:t>
      </w:r>
      <w:r w:rsidR="00BE74F4">
        <w:rPr>
          <w:rFonts w:ascii="Founders Grotesk Regular" w:eastAsia="Founders Grotesk Regular" w:hAnsi="Founders Grotesk Regular" w:cs="Founders Grotesk Regular"/>
          <w:color w:val="0D0D0D"/>
        </w:rPr>
        <w:t>, Victor Zarallo</w:t>
      </w:r>
    </w:p>
    <w:p w14:paraId="01E88AC7" w14:textId="21C4AFE4" w:rsidR="005C1B03" w:rsidRPr="00C224B0" w:rsidRDefault="00225CAB" w:rsidP="005C1B03">
      <w:pPr>
        <w:spacing w:after="160" w:line="278" w:lineRule="auto"/>
        <w:rPr>
          <w:rFonts w:ascii="Founders Grotesk Regular" w:eastAsia="Founders Grotesk Regular" w:hAnsi="Founders Grotesk Regular" w:cs="Founders Grotesk Regular"/>
          <w:color w:val="0D0D0D"/>
          <w:lang w:val="en-US"/>
        </w:rPr>
      </w:pPr>
      <w:r>
        <w:rPr>
          <w:rFonts w:ascii="Founders Grotesk Regular" w:eastAsia="Founders Grotesk Regular" w:hAnsi="Founders Grotesk Regular" w:cs="Founders Grotesk Regular"/>
          <w:color w:val="0D0D0D"/>
          <w:lang w:val="en-US"/>
        </w:rPr>
        <w:t>Brisbane, 2</w:t>
      </w:r>
      <w:r w:rsidRPr="00225CAB">
        <w:rPr>
          <w:rFonts w:ascii="Founders Grotesk Regular" w:eastAsia="Founders Grotesk Regular" w:hAnsi="Founders Grotesk Regular" w:cs="Founders Grotesk Regular"/>
          <w:color w:val="0D0D0D"/>
          <w:vertAlign w:val="superscript"/>
          <w:lang w:val="en-US"/>
        </w:rPr>
        <w:t>nd</w:t>
      </w:r>
      <w:r>
        <w:rPr>
          <w:rFonts w:ascii="Founders Grotesk Regular" w:eastAsia="Founders Grotesk Regular" w:hAnsi="Founders Grotesk Regular" w:cs="Founders Grotesk Regular"/>
          <w:color w:val="0D0D0D"/>
          <w:lang w:val="en-US"/>
        </w:rPr>
        <w:t xml:space="preserve"> </w:t>
      </w:r>
      <w:proofErr w:type="gramStart"/>
      <w:r>
        <w:rPr>
          <w:rFonts w:ascii="Founders Grotesk Regular" w:eastAsia="Founders Grotesk Regular" w:hAnsi="Founders Grotesk Regular" w:cs="Founders Grotesk Regular"/>
          <w:color w:val="0D0D0D"/>
          <w:lang w:val="en-US"/>
        </w:rPr>
        <w:t>October,</w:t>
      </w:r>
      <w:proofErr w:type="gramEnd"/>
      <w:r>
        <w:rPr>
          <w:rFonts w:ascii="Founders Grotesk Regular" w:eastAsia="Founders Grotesk Regular" w:hAnsi="Founders Grotesk Regular" w:cs="Founders Grotesk Regular"/>
          <w:color w:val="0D0D0D"/>
          <w:lang w:val="en-US"/>
        </w:rPr>
        <w:t xml:space="preserve"> 2026: Today, </w:t>
      </w:r>
      <w:r w:rsidR="00C224B0" w:rsidRPr="00C224B0">
        <w:rPr>
          <w:rFonts w:ascii="Founders Grotesk Regular" w:eastAsia="Founders Grotesk Regular" w:hAnsi="Founders Grotesk Regular" w:cs="Founders Grotesk Regular"/>
          <w:color w:val="0D0D0D"/>
          <w:lang w:val="en-US"/>
        </w:rPr>
        <w:t xml:space="preserve">Queensland Ballet opens its annual </w:t>
      </w:r>
      <w:r w:rsidR="00C224B0" w:rsidRPr="00C224B0">
        <w:rPr>
          <w:rFonts w:ascii="Founders Grotesk Regular" w:eastAsia="Founders Grotesk Regular" w:hAnsi="Founders Grotesk Regular" w:cs="Founders Grotesk Regular"/>
          <w:i/>
          <w:iCs/>
          <w:color w:val="0D0D0D"/>
          <w:lang w:val="en-US"/>
        </w:rPr>
        <w:t>Bespoke</w:t>
      </w:r>
      <w:r w:rsidR="00C224B0" w:rsidRPr="00C224B0">
        <w:rPr>
          <w:rFonts w:ascii="Founders Grotesk Regular" w:eastAsia="Founders Grotesk Regular" w:hAnsi="Founders Grotesk Regular" w:cs="Founders Grotesk Regular"/>
          <w:color w:val="0D0D0D"/>
          <w:lang w:val="en-US"/>
        </w:rPr>
        <w:t xml:space="preserve"> season at the Talbot Theatre, Thomas Dixon Centre, presenting three new contemporary works by internationally experienced choreographers </w:t>
      </w:r>
      <w:r w:rsidR="005C1B03" w:rsidRPr="005C1B03">
        <w:rPr>
          <w:rFonts w:ascii="Founders Grotesk Regular" w:eastAsia="Founders Grotesk Regular" w:hAnsi="Founders Grotesk Regular" w:cs="Founders Grotesk Regular"/>
          <w:i/>
          <w:iCs/>
          <w:color w:val="0D0D0D"/>
          <w:lang w:val="en-US"/>
        </w:rPr>
        <w:t xml:space="preserve">Where </w:t>
      </w:r>
      <w:r w:rsidR="0035430A">
        <w:rPr>
          <w:rFonts w:ascii="Founders Grotesk Regular" w:eastAsia="Founders Grotesk Regular" w:hAnsi="Founders Grotesk Regular" w:cs="Founders Grotesk Regular"/>
          <w:i/>
          <w:iCs/>
          <w:color w:val="0D0D0D"/>
          <w:lang w:val="en-US"/>
        </w:rPr>
        <w:t xml:space="preserve">the </w:t>
      </w:r>
      <w:r w:rsidR="005C1B03" w:rsidRPr="005C1B03">
        <w:rPr>
          <w:rFonts w:ascii="Founders Grotesk Regular" w:eastAsia="Founders Grotesk Regular" w:hAnsi="Founders Grotesk Regular" w:cs="Founders Grotesk Regular"/>
          <w:i/>
          <w:iCs/>
          <w:color w:val="0D0D0D"/>
          <w:lang w:val="en-US"/>
        </w:rPr>
        <w:t>Water Once Was</w:t>
      </w:r>
      <w:r w:rsidR="005C1B03">
        <w:rPr>
          <w:rFonts w:ascii="Founders Grotesk Regular" w:eastAsia="Founders Grotesk Regular" w:hAnsi="Founders Grotesk Regular" w:cs="Founders Grotesk Regular"/>
          <w:color w:val="0D0D0D"/>
          <w:lang w:val="en-US"/>
        </w:rPr>
        <w:t xml:space="preserve"> by Claire Voss, </w:t>
      </w:r>
      <w:r w:rsidR="005C1B03" w:rsidRPr="005C1B03">
        <w:rPr>
          <w:rFonts w:ascii="Founders Grotesk Regular" w:eastAsia="Founders Grotesk Regular" w:hAnsi="Founders Grotesk Regular" w:cs="Founders Grotesk Regular"/>
          <w:i/>
          <w:iCs/>
          <w:color w:val="0D0D0D"/>
          <w:lang w:val="en-US"/>
        </w:rPr>
        <w:t>Between the Lines</w:t>
      </w:r>
      <w:r w:rsidR="005C1B03">
        <w:rPr>
          <w:rFonts w:ascii="Founders Grotesk Regular" w:eastAsia="Founders Grotesk Regular" w:hAnsi="Founders Grotesk Regular" w:cs="Founders Grotesk Regular"/>
          <w:color w:val="0D0D0D"/>
          <w:lang w:val="en-US"/>
        </w:rPr>
        <w:t xml:space="preserve"> by Paul Knobloch and </w:t>
      </w:r>
      <w:r w:rsidR="005C1B03" w:rsidRPr="005C1B03">
        <w:rPr>
          <w:rFonts w:ascii="Founders Grotesk Regular" w:eastAsia="Founders Grotesk Regular" w:hAnsi="Founders Grotesk Regular" w:cs="Founders Grotesk Regular"/>
          <w:i/>
          <w:iCs/>
          <w:color w:val="0D0D0D"/>
          <w:lang w:val="en-US"/>
        </w:rPr>
        <w:t>What Remains</w:t>
      </w:r>
      <w:r w:rsidR="005C1B03">
        <w:rPr>
          <w:rFonts w:ascii="Founders Grotesk Regular" w:eastAsia="Founders Grotesk Regular" w:hAnsi="Founders Grotesk Regular" w:cs="Founders Grotesk Regular"/>
          <w:color w:val="0D0D0D"/>
          <w:lang w:val="en-US"/>
        </w:rPr>
        <w:t xml:space="preserve"> by Victor </w:t>
      </w:r>
      <w:proofErr w:type="gramStart"/>
      <w:r w:rsidR="005C1B03">
        <w:rPr>
          <w:rFonts w:ascii="Founders Grotesk Regular" w:eastAsia="Founders Grotesk Regular" w:hAnsi="Founders Grotesk Regular" w:cs="Founders Grotesk Regular"/>
          <w:color w:val="0D0D0D"/>
          <w:lang w:val="en-US"/>
        </w:rPr>
        <w:t>Zarallo.</w:t>
      </w:r>
      <w:r w:rsidR="005C1B03" w:rsidRPr="00C224B0">
        <w:rPr>
          <w:rFonts w:ascii="Founders Grotesk Regular" w:eastAsia="Founders Grotesk Regular" w:hAnsi="Founders Grotesk Regular" w:cs="Founders Grotesk Regular"/>
          <w:color w:val="0D0D0D"/>
          <w:lang w:val="en-US"/>
        </w:rPr>
        <w:t>.</w:t>
      </w:r>
      <w:proofErr w:type="gramEnd"/>
    </w:p>
    <w:p w14:paraId="5417C676" w14:textId="58ACEB6E" w:rsidR="00C224B0" w:rsidRDefault="00C224B0" w:rsidP="00C224B0">
      <w:pPr>
        <w:spacing w:after="160" w:line="278" w:lineRule="auto"/>
        <w:rPr>
          <w:rFonts w:ascii="Founders Grotesk Regular" w:eastAsia="Founders Grotesk Regular" w:hAnsi="Founders Grotesk Regular" w:cs="Founders Grotesk Regular"/>
          <w:color w:val="0D0D0D"/>
          <w:lang w:val="en-US"/>
        </w:rPr>
      </w:pPr>
      <w:r w:rsidRPr="00C224B0">
        <w:rPr>
          <w:rFonts w:ascii="Founders Grotesk Regular" w:eastAsia="Founders Grotesk Regular" w:hAnsi="Founders Grotesk Regular" w:cs="Founders Grotesk Regular"/>
          <w:color w:val="0D0D0D"/>
          <w:lang w:val="en-US"/>
        </w:rPr>
        <w:t xml:space="preserve">In 2026, </w:t>
      </w:r>
      <w:r w:rsidRPr="00C224B0">
        <w:rPr>
          <w:rFonts w:ascii="Founders Grotesk Regular" w:eastAsia="Founders Grotesk Regular" w:hAnsi="Founders Grotesk Regular" w:cs="Founders Grotesk Regular"/>
          <w:i/>
          <w:iCs/>
          <w:color w:val="0D0D0D"/>
          <w:lang w:val="en-US"/>
        </w:rPr>
        <w:t>Bespoke</w:t>
      </w:r>
      <w:r w:rsidRPr="00C224B0">
        <w:rPr>
          <w:rFonts w:ascii="Founders Grotesk Regular" w:eastAsia="Founders Grotesk Regular" w:hAnsi="Founders Grotesk Regular" w:cs="Founders Grotesk Regular"/>
          <w:color w:val="0D0D0D"/>
          <w:lang w:val="en-US"/>
        </w:rPr>
        <w:t xml:space="preserve"> takes a new direction under Queensland Ballet Artistic Director Ivan Gil-Ortega, who invited artists from across the dance world to submit original concepts that push the boundaries of movement, music and design. From those submissions, three standout ideas were selected and developed into new works</w:t>
      </w:r>
      <w:r w:rsidR="00721000">
        <w:rPr>
          <w:rFonts w:ascii="Founders Grotesk Regular" w:eastAsia="Founders Grotesk Regular" w:hAnsi="Founders Grotesk Regular" w:cs="Founders Grotesk Regular"/>
          <w:color w:val="0D0D0D"/>
          <w:lang w:val="en-US"/>
        </w:rPr>
        <w:t xml:space="preserve">. </w:t>
      </w:r>
    </w:p>
    <w:p w14:paraId="705FD8D8" w14:textId="77777777" w:rsidR="00721000" w:rsidRDefault="00721000" w:rsidP="00721000">
      <w:pPr>
        <w:spacing w:before="240" w:after="240" w:line="278" w:lineRule="auto"/>
        <w:rPr>
          <w:rFonts w:ascii="Founders Grotesk Regular" w:eastAsia="Founders Grotesk Regular" w:hAnsi="Founders Grotesk Regular" w:cs="Founders Grotesk Regular"/>
        </w:rPr>
      </w:pPr>
      <w:r>
        <w:rPr>
          <w:rFonts w:ascii="Founders Grotesk Regular" w:eastAsia="Founders Grotesk Regular" w:hAnsi="Founders Grotesk Regular" w:cs="Founders Grotesk Regular"/>
        </w:rPr>
        <w:t>“Part of my vision is to give all choreographers and designers the opportunity to create and collaborate. When artists from different disciplines come together, it sparks new ideas and allows bold new voices to emerge.”</w:t>
      </w:r>
    </w:p>
    <w:p w14:paraId="280ED22D" w14:textId="7D537283" w:rsidR="00721000" w:rsidRDefault="00721000" w:rsidP="00721000">
      <w:pPr>
        <w:spacing w:before="240" w:after="240" w:line="278" w:lineRule="auto"/>
        <w:rPr>
          <w:rFonts w:ascii="Founders Grotesk Regular" w:eastAsia="Founders Grotesk Regular" w:hAnsi="Founders Grotesk Regular" w:cs="Founders Grotesk Regular"/>
        </w:rPr>
      </w:pPr>
      <w:r>
        <w:rPr>
          <w:rFonts w:ascii="Founders Grotesk Regular" w:eastAsia="Founders Grotesk Regular" w:hAnsi="Founders Grotesk Regular" w:cs="Founders Grotesk Regular"/>
        </w:rPr>
        <w:t>“I trained in the tradition of the legendary choreographer John Cranko and was aware of how he nurtured and influenced a generation of choreographic voices such as Sir Kenneth MacMillian, Sir Peter Wright and German choreographer, Christian Spuck, whose work</w:t>
      </w:r>
      <w:r w:rsidR="00593C93">
        <w:rPr>
          <w:rFonts w:ascii="Founders Grotesk Regular" w:eastAsia="Founders Grotesk Regular" w:hAnsi="Founders Grotesk Regular" w:cs="Founders Grotesk Regular"/>
        </w:rPr>
        <w:t>s</w:t>
      </w:r>
      <w:r>
        <w:rPr>
          <w:rFonts w:ascii="Founders Grotesk Regular" w:eastAsia="Founders Grotesk Regular" w:hAnsi="Founders Grotesk Regular" w:cs="Founders Grotesk Regular"/>
        </w:rPr>
        <w:t xml:space="preserve"> we present</w:t>
      </w:r>
      <w:r w:rsidR="00593C93">
        <w:rPr>
          <w:rFonts w:ascii="Founders Grotesk Regular" w:eastAsia="Founders Grotesk Regular" w:hAnsi="Founders Grotesk Regular" w:cs="Founders Grotesk Regular"/>
        </w:rPr>
        <w:t>ed</w:t>
      </w:r>
      <w:r>
        <w:rPr>
          <w:rFonts w:ascii="Founders Grotesk Regular" w:eastAsia="Founders Grotesk Regular" w:hAnsi="Founders Grotesk Regular" w:cs="Founders Grotesk Regular"/>
        </w:rPr>
        <w:t xml:space="preserve"> this year</w:t>
      </w:r>
      <w:r w:rsidR="00175778">
        <w:rPr>
          <w:rFonts w:ascii="Founders Grotesk Regular" w:eastAsia="Founders Grotesk Regular" w:hAnsi="Founders Grotesk Regular" w:cs="Founders Grotesk Regular"/>
        </w:rPr>
        <w:t xml:space="preserve">.” </w:t>
      </w:r>
    </w:p>
    <w:p w14:paraId="5BA1DDFD" w14:textId="77777777" w:rsidR="00721000" w:rsidRDefault="00721000" w:rsidP="00721000">
      <w:pPr>
        <w:spacing w:after="160" w:line="278" w:lineRule="auto"/>
        <w:rPr>
          <w:rFonts w:ascii="Founders Grotesk Regular" w:eastAsia="Founders Grotesk Regular" w:hAnsi="Founders Grotesk Regular" w:cs="Founders Grotesk Regular"/>
        </w:rPr>
      </w:pPr>
      <w:r>
        <w:rPr>
          <w:rFonts w:ascii="Founders Grotesk Regular" w:eastAsia="Founders Grotesk Regular" w:hAnsi="Founders Grotesk Regular" w:cs="Founders Grotesk Regular"/>
        </w:rPr>
        <w:t xml:space="preserve">“Choreographers Claire Voss, Victor Zarallo, and </w:t>
      </w:r>
      <w:r w:rsidRPr="005E6061">
        <w:rPr>
          <w:rFonts w:ascii="Founders Grotesk Regular" w:eastAsia="Founders Grotesk Regular" w:hAnsi="Founders Grotesk Regular" w:cs="Founders Grotesk Regular"/>
          <w:color w:val="0D0D0D"/>
        </w:rPr>
        <w:t>Paul Knobloch</w:t>
      </w:r>
      <w:r>
        <w:rPr>
          <w:rFonts w:ascii="Founders Grotesk Regular" w:eastAsia="Founders Grotesk Regular" w:hAnsi="Founders Grotesk Regular" w:cs="Founders Grotesk Regular"/>
        </w:rPr>
        <w:t xml:space="preserve"> each bring a distinctive creative spark to their concepts. By giving them the space and support to bring their visions to life, we’re helping shape the future of the artform,” Gil-Ortega added. </w:t>
      </w:r>
    </w:p>
    <w:p w14:paraId="2F257103" w14:textId="77777777" w:rsidR="00C224B0" w:rsidRDefault="00C224B0" w:rsidP="00C224B0">
      <w:pPr>
        <w:spacing w:after="160" w:line="278" w:lineRule="auto"/>
        <w:rPr>
          <w:rFonts w:ascii="Founders Grotesk Regular" w:eastAsia="Founders Grotesk Regular" w:hAnsi="Founders Grotesk Regular" w:cs="Founders Grotesk Regular"/>
          <w:color w:val="0D0D0D"/>
          <w:lang w:val="en-US"/>
        </w:rPr>
      </w:pPr>
      <w:r w:rsidRPr="00C224B0">
        <w:rPr>
          <w:rFonts w:ascii="Founders Grotesk Regular" w:eastAsia="Founders Grotesk Regular" w:hAnsi="Founders Grotesk Regular" w:cs="Founders Grotesk Regular"/>
          <w:color w:val="0D0D0D"/>
          <w:lang w:val="en-US"/>
        </w:rPr>
        <w:t>While each work inhabits a very different world, they are connected by a common question: how do we respond to the forces that challenge our sense of identity, security and balance?</w:t>
      </w:r>
    </w:p>
    <w:p w14:paraId="51AB5AC9" w14:textId="1BBC6EEF" w:rsidR="0057069E" w:rsidRPr="00C224B0" w:rsidRDefault="0057069E" w:rsidP="00175778">
      <w:pPr>
        <w:spacing w:after="160" w:line="278" w:lineRule="auto"/>
        <w:rPr>
          <w:rFonts w:ascii="Founders Grotesk Regular" w:eastAsia="Founders Grotesk Regular" w:hAnsi="Founders Grotesk Regular" w:cs="Founders Grotesk Regular"/>
          <w:color w:val="0D0D0D"/>
          <w:lang w:val="en-US"/>
        </w:rPr>
      </w:pPr>
      <w:r w:rsidRPr="00C224B0">
        <w:rPr>
          <w:rFonts w:ascii="Founders Grotesk Regular" w:eastAsia="Founders Grotesk Regular" w:hAnsi="Founders Grotesk Regular" w:cs="Founders Grotesk Regular"/>
          <w:color w:val="0D0D0D"/>
          <w:lang w:val="en-US"/>
        </w:rPr>
        <w:t xml:space="preserve">Claire Voss turns her attention to one of the most pressing challenges facing the planet in </w:t>
      </w:r>
      <w:r w:rsidRPr="00C224B0">
        <w:rPr>
          <w:rFonts w:ascii="Founders Grotesk Regular" w:eastAsia="Founders Grotesk Regular" w:hAnsi="Founders Grotesk Regular" w:cs="Founders Grotesk Regular"/>
          <w:i/>
          <w:iCs/>
          <w:color w:val="0D0D0D"/>
          <w:lang w:val="en-US"/>
        </w:rPr>
        <w:t xml:space="preserve">Where </w:t>
      </w:r>
      <w:proofErr w:type="gramStart"/>
      <w:r w:rsidRPr="00C224B0">
        <w:rPr>
          <w:rFonts w:ascii="Founders Grotesk Regular" w:eastAsia="Founders Grotesk Regular" w:hAnsi="Founders Grotesk Regular" w:cs="Founders Grotesk Regular"/>
          <w:i/>
          <w:iCs/>
          <w:color w:val="0D0D0D"/>
          <w:lang w:val="en-US"/>
        </w:rPr>
        <w:t>the Water</w:t>
      </w:r>
      <w:proofErr w:type="gramEnd"/>
      <w:r w:rsidRPr="00C224B0">
        <w:rPr>
          <w:rFonts w:ascii="Founders Grotesk Regular" w:eastAsia="Founders Grotesk Regular" w:hAnsi="Founders Grotesk Regular" w:cs="Founders Grotesk Regular"/>
          <w:i/>
          <w:iCs/>
          <w:color w:val="0D0D0D"/>
          <w:lang w:val="en-US"/>
        </w:rPr>
        <w:t xml:space="preserve"> Once Was</w:t>
      </w:r>
      <w:r w:rsidRPr="00C224B0">
        <w:rPr>
          <w:rFonts w:ascii="Founders Grotesk Regular" w:eastAsia="Founders Grotesk Regular" w:hAnsi="Founders Grotesk Regular" w:cs="Founders Grotesk Regular"/>
          <w:color w:val="0D0D0D"/>
          <w:lang w:val="en-US"/>
        </w:rPr>
        <w:t>. Created with composer Connor D’Netto, the work confronts climate change, water scarcity and humanity’s increasingly complex relationship with one of our most fundamental resources. Featuring 12 dancers, with women representing water and men embodying drought-stricken landscapes, the work asks audiences to consider the consequences of our everyday choices and our shared responsibility for the future.</w:t>
      </w:r>
      <w:r w:rsidR="00175778">
        <w:rPr>
          <w:rFonts w:ascii="Founders Grotesk Regular" w:eastAsia="Founders Grotesk Regular" w:hAnsi="Founders Grotesk Regular" w:cs="Founders Grotesk Regular"/>
          <w:color w:val="0D0D0D"/>
          <w:lang w:val="en-US"/>
        </w:rPr>
        <w:t xml:space="preserve"> </w:t>
      </w:r>
      <w:r w:rsidR="00175778">
        <w:rPr>
          <w:rFonts w:ascii="Founders Grotesk Regular" w:eastAsia="Founders Grotesk Regular" w:hAnsi="Founders Grotesk Regular" w:cs="Founders Grotesk Regular"/>
        </w:rPr>
        <w:t xml:space="preserve">  </w:t>
      </w:r>
      <w:r w:rsidR="00175778">
        <w:rPr>
          <w:rFonts w:ascii="Founders Grotesk Regular" w:eastAsia="Founders Grotesk Regular" w:hAnsi="Founders Grotesk Regular" w:cs="Founders Grotesk Regular"/>
        </w:rPr>
        <w:tab/>
      </w:r>
      <w:r w:rsidR="00175778">
        <w:rPr>
          <w:rFonts w:ascii="Founders Grotesk Regular" w:eastAsia="Founders Grotesk Regular" w:hAnsi="Founders Grotesk Regular" w:cs="Founders Grotesk Regular"/>
        </w:rPr>
        <w:tab/>
      </w:r>
      <w:r w:rsidR="00175778">
        <w:rPr>
          <w:rFonts w:ascii="Founders Grotesk Regular" w:eastAsia="Founders Grotesk Regular" w:hAnsi="Founders Grotesk Regular" w:cs="Founders Grotesk Regular"/>
        </w:rPr>
        <w:tab/>
        <w:t xml:space="preserve"> </w:t>
      </w:r>
    </w:p>
    <w:p w14:paraId="09DADEDD" w14:textId="77777777" w:rsidR="00BB335A" w:rsidRDefault="00C224B0" w:rsidP="00C224B0">
      <w:pPr>
        <w:spacing w:after="160" w:line="278" w:lineRule="auto"/>
        <w:rPr>
          <w:rFonts w:ascii="Founders Grotesk Regular" w:eastAsia="Founders Grotesk Regular" w:hAnsi="Founders Grotesk Regular" w:cs="Founders Grotesk Regular"/>
          <w:color w:val="0D0D0D"/>
          <w:lang w:val="en-US"/>
        </w:rPr>
      </w:pPr>
      <w:r w:rsidRPr="00C224B0">
        <w:rPr>
          <w:rFonts w:ascii="Founders Grotesk Regular" w:eastAsia="Founders Grotesk Regular" w:hAnsi="Founders Grotesk Regular" w:cs="Founders Grotesk Regular"/>
          <w:color w:val="0D0D0D"/>
          <w:lang w:val="en-US"/>
        </w:rPr>
        <w:t xml:space="preserve">Paul Knobloch’s </w:t>
      </w:r>
      <w:r w:rsidRPr="00C224B0">
        <w:rPr>
          <w:rFonts w:ascii="Founders Grotesk Regular" w:eastAsia="Founders Grotesk Regular" w:hAnsi="Founders Grotesk Regular" w:cs="Founders Grotesk Regular"/>
          <w:i/>
          <w:iCs/>
          <w:color w:val="0D0D0D"/>
          <w:lang w:val="en-US"/>
        </w:rPr>
        <w:t>Between the Line</w:t>
      </w:r>
      <w:r w:rsidRPr="00C224B0">
        <w:rPr>
          <w:rFonts w:ascii="Founders Grotesk Regular" w:eastAsia="Founders Grotesk Regular" w:hAnsi="Founders Grotesk Regular" w:cs="Founders Grotesk Regular"/>
          <w:color w:val="0D0D0D"/>
          <w:lang w:val="en-US"/>
        </w:rPr>
        <w:t xml:space="preserve">, created </w:t>
      </w:r>
      <w:proofErr w:type="gramStart"/>
      <w:r w:rsidRPr="00C224B0">
        <w:rPr>
          <w:rFonts w:ascii="Founders Grotesk Regular" w:eastAsia="Founders Grotesk Regular" w:hAnsi="Founders Grotesk Regular" w:cs="Founders Grotesk Regular"/>
          <w:color w:val="0D0D0D"/>
          <w:lang w:val="en-US"/>
        </w:rPr>
        <w:t>with</w:t>
      </w:r>
      <w:proofErr w:type="gramEnd"/>
      <w:r w:rsidRPr="00C224B0">
        <w:rPr>
          <w:rFonts w:ascii="Founders Grotesk Regular" w:eastAsia="Founders Grotesk Regular" w:hAnsi="Founders Grotesk Regular" w:cs="Founders Grotesk Regular"/>
          <w:color w:val="0D0D0D"/>
          <w:lang w:val="en-US"/>
        </w:rPr>
        <w:t xml:space="preserve"> composer</w:t>
      </w:r>
      <w:r w:rsidR="0003645E">
        <w:rPr>
          <w:rFonts w:ascii="Founders Grotesk Regular" w:eastAsia="Founders Grotesk Regular" w:hAnsi="Founders Grotesk Regular" w:cs="Founders Grotesk Regular"/>
          <w:color w:val="0D0D0D"/>
          <w:lang w:val="en-US"/>
        </w:rPr>
        <w:t xml:space="preserve"> Mat</w:t>
      </w:r>
      <w:r w:rsidR="0035430A">
        <w:rPr>
          <w:rFonts w:ascii="Founders Grotesk Regular" w:eastAsia="Founders Grotesk Regular" w:hAnsi="Founders Grotesk Regular" w:cs="Founders Grotesk Regular"/>
          <w:color w:val="0D0D0D"/>
          <w:lang w:val="en-US"/>
        </w:rPr>
        <w:t>ej Perunicic</w:t>
      </w:r>
      <w:r w:rsidRPr="00C224B0">
        <w:rPr>
          <w:rFonts w:ascii="Founders Grotesk Regular" w:eastAsia="Founders Grotesk Regular" w:hAnsi="Founders Grotesk Regular" w:cs="Founders Grotesk Regular"/>
          <w:color w:val="0D0D0D"/>
          <w:lang w:val="en-US"/>
        </w:rPr>
        <w:t xml:space="preserve">, turns the examination inward. Exploring the delicate space between angst and ease, the work considers how pressure, perfection and the desire for control manifest in the mind and body. As repetition and rhythm intensify, movement becomes a pathway </w:t>
      </w:r>
      <w:r w:rsidR="00BB335A">
        <w:rPr>
          <w:rFonts w:ascii="Founders Grotesk Regular" w:eastAsia="Founders Grotesk Regular" w:hAnsi="Founders Grotesk Regular" w:cs="Founders Grotesk Regular"/>
          <w:color w:val="0D0D0D"/>
          <w:lang w:val="en-US"/>
        </w:rPr>
        <w:t xml:space="preserve"> </w:t>
      </w:r>
    </w:p>
    <w:p w14:paraId="24794BF6" w14:textId="77777777" w:rsidR="00BB335A" w:rsidRPr="00C224B0" w:rsidRDefault="00BB335A" w:rsidP="00BB335A">
      <w:pPr>
        <w:spacing w:after="160" w:line="278" w:lineRule="auto"/>
        <w:jc w:val="right"/>
        <w:rPr>
          <w:rFonts w:ascii="Founders Grotesk Regular" w:eastAsia="Founders Grotesk Regular" w:hAnsi="Founders Grotesk Regular" w:cs="Founders Grotesk Regular"/>
          <w:color w:val="0D0D0D"/>
          <w:lang w:val="en-US"/>
        </w:rPr>
      </w:pPr>
      <w:r>
        <w:rPr>
          <w:rFonts w:ascii="Founders Grotesk Regular" w:eastAsia="Founders Grotesk Regular" w:hAnsi="Founders Grotesk Regular" w:cs="Founders Grotesk Regular"/>
          <w:sz w:val="20"/>
          <w:szCs w:val="20"/>
        </w:rPr>
        <w:t>1/2</w:t>
      </w:r>
    </w:p>
    <w:p w14:paraId="5F2D25B9" w14:textId="4BD01C4F" w:rsidR="00C224B0" w:rsidRDefault="00C224B0" w:rsidP="00C224B0">
      <w:pPr>
        <w:spacing w:after="160" w:line="278" w:lineRule="auto"/>
        <w:rPr>
          <w:rFonts w:ascii="Founders Grotesk Regular" w:eastAsia="Founders Grotesk Regular" w:hAnsi="Founders Grotesk Regular" w:cs="Founders Grotesk Regular"/>
          <w:color w:val="0D0D0D"/>
          <w:lang w:val="en-US"/>
        </w:rPr>
      </w:pPr>
      <w:r w:rsidRPr="00C224B0">
        <w:rPr>
          <w:rFonts w:ascii="Founders Grotesk Regular" w:eastAsia="Founders Grotesk Regular" w:hAnsi="Founders Grotesk Regular" w:cs="Founders Grotesk Regular"/>
          <w:color w:val="0D0D0D"/>
          <w:lang w:val="en-US"/>
        </w:rPr>
        <w:lastRenderedPageBreak/>
        <w:t>towards release, inviting us to surrender what cannot be controlled and find moments of balance amid uncertainty.</w:t>
      </w:r>
    </w:p>
    <w:p w14:paraId="3D8D2F8D" w14:textId="77777777" w:rsidR="00E411D2" w:rsidRPr="000E5757" w:rsidRDefault="006779C2" w:rsidP="00E411D2">
      <w:pPr>
        <w:spacing w:after="160" w:line="278" w:lineRule="auto"/>
        <w:rPr>
          <w:rFonts w:ascii="Founders Grotesk Regular" w:eastAsia="Founders Grotesk Regular" w:hAnsi="Founders Grotesk Regular" w:cs="Founders Grotesk Regular"/>
          <w:color w:val="0D0D0D"/>
          <w:sz w:val="18"/>
          <w:szCs w:val="18"/>
          <w:lang w:val="en-US"/>
        </w:rPr>
      </w:pPr>
      <w:r w:rsidRPr="00C224B0">
        <w:rPr>
          <w:rFonts w:ascii="Founders Grotesk Regular" w:eastAsia="Founders Grotesk Regular" w:hAnsi="Founders Grotesk Regular" w:cs="Founders Grotesk Regular"/>
          <w:color w:val="0D0D0D"/>
          <w:lang w:val="en-US"/>
        </w:rPr>
        <w:t xml:space="preserve">Vitor Zarallo’s </w:t>
      </w:r>
      <w:r w:rsidR="00175778" w:rsidRPr="00175778">
        <w:rPr>
          <w:rFonts w:ascii="Founders Grotesk Regular" w:eastAsia="Founders Grotesk Regular" w:hAnsi="Founders Grotesk Regular" w:cs="Founders Grotesk Regular"/>
          <w:i/>
          <w:iCs/>
          <w:color w:val="0D0D0D"/>
          <w:lang w:val="en-US"/>
        </w:rPr>
        <w:t>What Remains</w:t>
      </w:r>
      <w:r w:rsidRPr="00C224B0">
        <w:rPr>
          <w:rFonts w:ascii="Founders Grotesk Regular" w:eastAsia="Founders Grotesk Regular" w:hAnsi="Founders Grotesk Regular" w:cs="Founders Grotesk Regular"/>
          <w:color w:val="0D0D0D"/>
          <w:lang w:val="en-US"/>
        </w:rPr>
        <w:t xml:space="preserve"> created with composer </w:t>
      </w:r>
      <w:r w:rsidR="00E67EF9">
        <w:rPr>
          <w:rFonts w:ascii="Founders Grotesk Regular" w:eastAsia="Founders Grotesk Regular" w:hAnsi="Founders Grotesk Regular" w:cs="Founders Grotesk Regular"/>
          <w:color w:val="0D0D0D"/>
          <w:lang w:val="en-US"/>
        </w:rPr>
        <w:t xml:space="preserve">Brady Watkins, </w:t>
      </w:r>
      <w:r w:rsidRPr="00C224B0">
        <w:rPr>
          <w:rFonts w:ascii="Founders Grotesk Regular" w:eastAsia="Founders Grotesk Regular" w:hAnsi="Founders Grotesk Regular" w:cs="Founders Grotesk Regular"/>
          <w:color w:val="0D0D0D"/>
          <w:lang w:val="en-US"/>
        </w:rPr>
        <w:t xml:space="preserve">explores the tension between individuality and conformity. </w:t>
      </w:r>
      <w:r w:rsidR="00142C57">
        <w:rPr>
          <w:rFonts w:ascii="Founders Grotesk Regular" w:eastAsia="Founders Grotesk Regular" w:hAnsi="Founders Grotesk Regular" w:cs="Founders Grotesk Regular"/>
          <w:color w:val="0D0D0D"/>
          <w:lang w:val="en-US"/>
        </w:rPr>
        <w:t>Using 20 dancers a</w:t>
      </w:r>
      <w:r w:rsidRPr="00C224B0">
        <w:rPr>
          <w:rFonts w:ascii="Founders Grotesk Regular" w:eastAsia="Founders Grotesk Regular" w:hAnsi="Founders Grotesk Regular" w:cs="Founders Grotesk Regular"/>
          <w:color w:val="0D0D0D"/>
          <w:lang w:val="en-US"/>
        </w:rPr>
        <w:t>cross five movements, a central female character navigates guidance, social pressure, trust and adaptation, striving to find her place within the collective without sacrificing the essence of who she is.</w:t>
      </w:r>
    </w:p>
    <w:p w14:paraId="59FEDBCA" w14:textId="5454354A" w:rsidR="00175778" w:rsidRDefault="00175778" w:rsidP="00E411D2">
      <w:pPr>
        <w:spacing w:after="160" w:line="278" w:lineRule="auto"/>
        <w:jc w:val="center"/>
        <w:rPr>
          <w:rFonts w:ascii="Founders Grotesk Regular" w:eastAsia="Founders Grotesk Regular" w:hAnsi="Founders Grotesk Regular" w:cs="Founders Grotesk Regular"/>
        </w:rPr>
      </w:pPr>
      <w:r>
        <w:rPr>
          <w:rFonts w:ascii="Founders Grotesk Regular" w:eastAsia="Founders Grotesk Regular" w:hAnsi="Founders Grotesk Regular" w:cs="Founders Grotesk Regular"/>
        </w:rPr>
        <w:t># ENDS #</w:t>
      </w:r>
    </w:p>
    <w:p w14:paraId="164F206A" w14:textId="27264F70" w:rsidR="00175778" w:rsidRDefault="00175778" w:rsidP="00E411D2">
      <w:pPr>
        <w:spacing w:line="278" w:lineRule="auto"/>
        <w:rPr>
          <w:rFonts w:ascii="Founders Grotesk Regular" w:eastAsia="Founders Grotesk Regular" w:hAnsi="Founders Grotesk Regular" w:cs="Founders Grotesk Regular"/>
        </w:rPr>
      </w:pPr>
      <w:r>
        <w:rPr>
          <w:rFonts w:ascii="Founders Grotesk Regular" w:eastAsia="Founders Grotesk Regular" w:hAnsi="Founders Grotesk Regular" w:cs="Founders Grotesk Regular"/>
          <w:b/>
          <w:bCs/>
        </w:rPr>
        <w:t>Dates</w:t>
      </w:r>
      <w:r>
        <w:rPr>
          <w:rFonts w:ascii="Founders Grotesk Regular" w:eastAsia="Founders Grotesk Regular" w:hAnsi="Founders Grotesk Regular" w:cs="Founders Grotesk Regular"/>
        </w:rPr>
        <w:t>:</w:t>
      </w:r>
      <w:r>
        <w:rPr>
          <w:rFonts w:ascii="Calibri" w:eastAsia="Calibri" w:hAnsi="Calibri" w:cs="Calibri"/>
        </w:rPr>
        <w:t> </w:t>
      </w:r>
      <w:r>
        <w:rPr>
          <w:rFonts w:ascii="Founders Grotesk Regular" w:eastAsia="Founders Grotesk Regular" w:hAnsi="Founders Grotesk Regular" w:cs="Founders Grotesk Regular"/>
        </w:rPr>
        <w:t xml:space="preserve">2 – 17 October 2026, </w:t>
      </w:r>
      <w:r>
        <w:rPr>
          <w:rFonts w:ascii="Founders Grotesk Regular" w:eastAsia="Founders Grotesk Regular" w:hAnsi="Founders Grotesk Regular" w:cs="Founders Grotesk Regular"/>
          <w:b/>
          <w:bCs/>
        </w:rPr>
        <w:t>Venue:</w:t>
      </w:r>
      <w:r>
        <w:rPr>
          <w:rFonts w:ascii="Founders Grotesk Regular" w:eastAsia="Founders Grotesk Regular" w:hAnsi="Founders Grotesk Regular" w:cs="Founders Grotesk Regular"/>
        </w:rPr>
        <w:t xml:space="preserve"> Talbot Theatre, Thomas Dixon </w:t>
      </w:r>
      <w:proofErr w:type="spellStart"/>
      <w:r>
        <w:rPr>
          <w:rFonts w:ascii="Founders Grotesk Regular" w:eastAsia="Founders Grotesk Regular" w:hAnsi="Founders Grotesk Regular" w:cs="Founders Grotesk Regular"/>
        </w:rPr>
        <w:t>Centre</w:t>
      </w:r>
      <w:r w:rsidR="00E411D2">
        <w:rPr>
          <w:rFonts w:ascii="Calibri" w:eastAsia="Calibri" w:hAnsi="Calibri" w:cs="Calibri"/>
        </w:rPr>
        <w:t>.</w:t>
      </w:r>
      <w:r>
        <w:rPr>
          <w:rFonts w:ascii="Founders Grotesk Regular" w:eastAsia="Founders Grotesk Regular" w:hAnsi="Founders Grotesk Regular" w:cs="Founders Grotesk Regular"/>
          <w:b/>
          <w:bCs/>
        </w:rPr>
        <w:t>Tickets</w:t>
      </w:r>
      <w:proofErr w:type="spellEnd"/>
      <w:r>
        <w:rPr>
          <w:rFonts w:ascii="Founders Grotesk Regular" w:eastAsia="Founders Grotesk Regular" w:hAnsi="Founders Grotesk Regular" w:cs="Founders Grotesk Regular"/>
        </w:rPr>
        <w:t xml:space="preserve">: $45 - $89. Available </w:t>
      </w:r>
      <w:hyperlink r:id="rId9" w:history="1">
        <w:r w:rsidRPr="003C635A">
          <w:rPr>
            <w:rStyle w:val="Hyperlink"/>
            <w:rFonts w:ascii="Founders Grotesk Regular" w:eastAsia="Founders Grotesk Regular" w:hAnsi="Founders Grotesk Regular" w:cs="Founders Grotesk Regular"/>
          </w:rPr>
          <w:t>here</w:t>
        </w:r>
      </w:hyperlink>
    </w:p>
    <w:p w14:paraId="03D43ACE" w14:textId="77777777" w:rsidR="00175778" w:rsidRPr="00563577" w:rsidRDefault="00175778" w:rsidP="00175778">
      <w:pPr>
        <w:pBdr>
          <w:top w:val="nil"/>
          <w:left w:val="nil"/>
          <w:bottom w:val="nil"/>
          <w:right w:val="nil"/>
          <w:between w:val="nil"/>
        </w:pBdr>
        <w:rPr>
          <w:rFonts w:ascii="Founders Grotesk Regular" w:eastAsia="Founders Grotesk Regular" w:hAnsi="Founders Grotesk Regular" w:cs="Founders Grotesk Regular"/>
          <w:color w:val="000000"/>
          <w:sz w:val="22"/>
          <w:szCs w:val="22"/>
        </w:rPr>
      </w:pPr>
      <w:r w:rsidRPr="00563577">
        <w:rPr>
          <w:rFonts w:ascii="Founders Grotesk Regular" w:eastAsia="Founders Grotesk Regular" w:hAnsi="Founders Grotesk Regular" w:cs="Founders Grotesk Regular"/>
          <w:b/>
          <w:bCs/>
          <w:color w:val="000000"/>
          <w:sz w:val="22"/>
          <w:szCs w:val="22"/>
        </w:rPr>
        <w:t xml:space="preserve">Editors’ Note: </w:t>
      </w:r>
      <w:r w:rsidRPr="00563577">
        <w:rPr>
          <w:rFonts w:ascii="Founders Grotesk Regular" w:eastAsia="Founders Grotesk Regular" w:hAnsi="Founders Grotesk Regular" w:cs="Founders Grotesk Regular"/>
          <w:color w:val="000000"/>
          <w:sz w:val="22"/>
          <w:szCs w:val="22"/>
        </w:rPr>
        <w:t xml:space="preserve">Interviews and photos: Claire Vince, </w:t>
      </w:r>
      <w:hyperlink r:id="rId10">
        <w:r w:rsidRPr="00563577">
          <w:rPr>
            <w:rFonts w:ascii="Founders Grotesk Regular" w:eastAsia="Founders Grotesk Regular" w:hAnsi="Founders Grotesk Regular" w:cs="Founders Grotesk Regular"/>
            <w:color w:val="0000FF"/>
            <w:sz w:val="22"/>
            <w:szCs w:val="22"/>
            <w:u w:val="single"/>
          </w:rPr>
          <w:t>Cvince@queenslandballet.com.au</w:t>
        </w:r>
      </w:hyperlink>
      <w:r w:rsidRPr="00563577">
        <w:rPr>
          <w:rFonts w:ascii="Founders Grotesk Regular" w:eastAsia="Founders Grotesk Regular" w:hAnsi="Founders Grotesk Regular" w:cs="Founders Grotesk Regular"/>
          <w:color w:val="000000"/>
          <w:sz w:val="22"/>
          <w:szCs w:val="22"/>
        </w:rPr>
        <w:t xml:space="preserve"> / 0468 726 910. </w:t>
      </w:r>
    </w:p>
    <w:p w14:paraId="7FE0ACB3" w14:textId="77777777" w:rsidR="00175778" w:rsidRPr="00563577" w:rsidRDefault="00175778" w:rsidP="00175778">
      <w:pPr>
        <w:rPr>
          <w:rFonts w:ascii="Founders Grotesk Regular" w:eastAsia="Founders Grotesk Regular" w:hAnsi="Founders Grotesk Regular" w:cs="Founders Grotesk Regular"/>
          <w:b/>
          <w:bCs/>
          <w:color w:val="000000"/>
          <w:sz w:val="22"/>
          <w:szCs w:val="22"/>
        </w:rPr>
      </w:pPr>
      <w:r w:rsidRPr="00563577">
        <w:rPr>
          <w:rFonts w:ascii="Founders Grotesk Regular" w:eastAsia="Founders Grotesk Regular" w:hAnsi="Founders Grotesk Regular" w:cs="Founders Grotesk Regular"/>
          <w:b/>
          <w:bCs/>
          <w:sz w:val="22"/>
          <w:szCs w:val="22"/>
        </w:rPr>
        <w:t>Photos and biographies</w:t>
      </w:r>
      <w:r w:rsidRPr="00563577">
        <w:rPr>
          <w:rFonts w:ascii="Founders Grotesk Regular" w:eastAsia="Founders Grotesk Regular" w:hAnsi="Founders Grotesk Regular" w:cs="Founders Grotesk Regular"/>
          <w:sz w:val="22"/>
          <w:szCs w:val="22"/>
        </w:rPr>
        <w:t xml:space="preserve"> </w:t>
      </w:r>
      <w:hyperlink r:id="rId11" w:history="1">
        <w:r w:rsidRPr="00563577">
          <w:rPr>
            <w:rStyle w:val="Hyperlink"/>
            <w:rFonts w:ascii="Founders Grotesk Regular" w:eastAsia="Founders Grotesk Regular" w:hAnsi="Founders Grotesk Regular" w:cs="Founders Grotesk Regular"/>
            <w:sz w:val="22"/>
            <w:szCs w:val="22"/>
          </w:rPr>
          <w:t>here</w:t>
        </w:r>
      </w:hyperlink>
    </w:p>
    <w:p w14:paraId="694E543F" w14:textId="77777777" w:rsidR="00175778" w:rsidRDefault="00175778" w:rsidP="00175778">
      <w:pPr>
        <w:pBdr>
          <w:top w:val="nil"/>
          <w:left w:val="nil"/>
          <w:bottom w:val="nil"/>
          <w:right w:val="nil"/>
          <w:between w:val="nil"/>
        </w:pBdr>
        <w:rPr>
          <w:rFonts w:ascii="Founders Grotesk Regular" w:eastAsia="Founders Grotesk Regular" w:hAnsi="Founders Grotesk Regular" w:cs="Founders Grotesk Regular"/>
          <w:color w:val="000000"/>
        </w:rPr>
      </w:pPr>
    </w:p>
    <w:p w14:paraId="7D02F396" w14:textId="77777777" w:rsidR="00175778" w:rsidRPr="00351523" w:rsidRDefault="00175778" w:rsidP="00175778">
      <w:pPr>
        <w:rPr>
          <w:rFonts w:ascii="Founders Grotesk Regular" w:eastAsia="Founders Grotesk Regular" w:hAnsi="Founders Grotesk Regular" w:cs="Founders Grotesk Regular"/>
          <w:sz w:val="22"/>
          <w:szCs w:val="22"/>
        </w:rPr>
      </w:pPr>
      <w:hyperlink r:id="rId12">
        <w:r w:rsidRPr="00351523">
          <w:rPr>
            <w:rFonts w:ascii="Founders Grotesk Regular" w:eastAsia="Founders Grotesk Regular" w:hAnsi="Founders Grotesk Regular" w:cs="Founders Grotesk Regular"/>
            <w:color w:val="0000FF"/>
            <w:sz w:val="22"/>
            <w:szCs w:val="22"/>
            <w:u w:val="single"/>
          </w:rPr>
          <w:t>About Queensland Ballet</w:t>
        </w:r>
      </w:hyperlink>
      <w:r w:rsidRPr="00351523">
        <w:rPr>
          <w:rFonts w:ascii="Founders Grotesk Regular" w:eastAsia="Founders Grotesk Regular" w:hAnsi="Founders Grotesk Regular" w:cs="Founders Grotesk Regular"/>
          <w:sz w:val="22"/>
          <w:szCs w:val="22"/>
        </w:rPr>
        <w:t xml:space="preserve"> Queensland Ballet's mission is</w:t>
      </w:r>
      <w:r w:rsidRPr="00351523">
        <w:rPr>
          <w:rFonts w:ascii="Calibri" w:eastAsia="Calibri" w:hAnsi="Calibri" w:cs="Calibri"/>
          <w:sz w:val="22"/>
          <w:szCs w:val="22"/>
        </w:rPr>
        <w:t> </w:t>
      </w:r>
      <w:r w:rsidRPr="00351523">
        <w:rPr>
          <w:rFonts w:ascii="Founders Grotesk Regular" w:eastAsia="Founders Grotesk Regular" w:hAnsi="Founders Grotesk Regular" w:cs="Founders Grotesk Regular"/>
          <w:sz w:val="22"/>
          <w:szCs w:val="22"/>
        </w:rPr>
        <w:t>to contribute to Australia's cultural landscape by being an integral part of the national and international ballet ecology - striving for artistic excellence, pathways for emerging artists, and impact through our community outreach, education, and Dance Health programs.</w:t>
      </w:r>
      <w:r w:rsidRPr="00351523">
        <w:rPr>
          <w:rFonts w:ascii="Calibri" w:eastAsia="Calibri" w:hAnsi="Calibri" w:cs="Calibri"/>
          <w:sz w:val="22"/>
          <w:szCs w:val="22"/>
        </w:rPr>
        <w:t> </w:t>
      </w:r>
      <w:r w:rsidRPr="00351523">
        <w:rPr>
          <w:rFonts w:ascii="Founders Grotesk Regular" w:eastAsia="Founders Grotesk Regular" w:hAnsi="Founders Grotesk Regular" w:cs="Founders Grotesk Regular"/>
          <w:sz w:val="22"/>
          <w:szCs w:val="22"/>
        </w:rPr>
        <w:t>We aim to enrich lives and contribute to wellness across society through the magic of ballet.</w:t>
      </w:r>
    </w:p>
    <w:p w14:paraId="7547C79C" w14:textId="77777777" w:rsidR="00175778" w:rsidRPr="00351523" w:rsidRDefault="00175778" w:rsidP="00175778">
      <w:pPr>
        <w:pStyle w:val="ListParagraph"/>
        <w:spacing w:line="278" w:lineRule="auto"/>
        <w:rPr>
          <w:rFonts w:ascii="Founders Grotesk Regular" w:eastAsia="Founders Grotesk Regular" w:hAnsi="Founders Grotesk Regular" w:cs="Founders Grotesk Regular"/>
          <w:b/>
          <w:bCs/>
          <w:sz w:val="20"/>
          <w:szCs w:val="20"/>
        </w:rPr>
      </w:pPr>
    </w:p>
    <w:p w14:paraId="5DC1B144" w14:textId="77777777" w:rsidR="00175778" w:rsidRDefault="00175778" w:rsidP="00175778">
      <w:pPr>
        <w:rPr>
          <w:rFonts w:ascii="Founders Grotesk Regular" w:eastAsia="Founders Grotesk Regular" w:hAnsi="Founders Grotesk Regular" w:cs="Founders Grotesk Regular"/>
        </w:rPr>
      </w:pPr>
      <w:r>
        <w:rPr>
          <w:rFonts w:ascii="Founders Grotesk Regular" w:eastAsia="Founders Grotesk Regular" w:hAnsi="Founders Grotesk Regular" w:cs="Founders Grotesk Regular"/>
          <w:b/>
          <w:bCs/>
          <w:u w:val="single"/>
        </w:rPr>
        <w:t xml:space="preserve">FAST FACTS </w:t>
      </w:r>
    </w:p>
    <w:p w14:paraId="6ABA78CF" w14:textId="77777777" w:rsidR="00175778" w:rsidRDefault="00175778" w:rsidP="00175778">
      <w:pPr>
        <w:rPr>
          <w:rFonts w:ascii="Founders Grotesk Regular" w:eastAsia="Founders Grotesk Regular" w:hAnsi="Founders Grotesk Regular" w:cs="Founders Grotesk Regular"/>
        </w:rPr>
      </w:pPr>
    </w:p>
    <w:p w14:paraId="7E998F76" w14:textId="55F0A2CC" w:rsidR="00175778" w:rsidRPr="00111A33" w:rsidRDefault="00175778" w:rsidP="00862914">
      <w:pPr>
        <w:numPr>
          <w:ilvl w:val="0"/>
          <w:numId w:val="1"/>
        </w:numPr>
        <w:pBdr>
          <w:top w:val="nil"/>
          <w:left w:val="nil"/>
          <w:bottom w:val="nil"/>
          <w:right w:val="nil"/>
          <w:between w:val="nil"/>
        </w:pBdr>
        <w:spacing w:line="278" w:lineRule="auto"/>
        <w:rPr>
          <w:rFonts w:ascii="Founders Grotesk Regular" w:eastAsia="Founders Grotesk Regular" w:hAnsi="Founders Grotesk Regular" w:cs="Founders Grotesk Regular"/>
          <w:sz w:val="22"/>
          <w:szCs w:val="22"/>
        </w:rPr>
      </w:pPr>
      <w:r w:rsidRPr="00111A33">
        <w:rPr>
          <w:rFonts w:ascii="Founders Grotesk Regular" w:eastAsia="Founders Grotesk Regular" w:hAnsi="Founders Grotesk Regular" w:cs="Founders Grotesk Regular"/>
          <w:color w:val="000000"/>
          <w:sz w:val="22"/>
          <w:szCs w:val="22"/>
        </w:rPr>
        <w:t xml:space="preserve">Spaniard, Victor Zarallo, first met Artistic Director, Ivan Gil-Ortega at the John Cranko School in Stuttgart where they both trained. </w:t>
      </w:r>
      <w:proofErr w:type="spellStart"/>
      <w:r w:rsidRPr="00111A33">
        <w:rPr>
          <w:rFonts w:ascii="Founders Grotesk Regular" w:eastAsia="Founders Grotesk Regular" w:hAnsi="Founders Grotesk Regular" w:cs="Founders Grotesk Regular"/>
          <w:color w:val="000000"/>
          <w:sz w:val="22"/>
          <w:szCs w:val="22"/>
        </w:rPr>
        <w:t>Zarallo</w:t>
      </w:r>
      <w:proofErr w:type="spellEnd"/>
      <w:r w:rsidRPr="00111A33">
        <w:rPr>
          <w:rFonts w:ascii="Founders Grotesk Regular" w:eastAsia="Founders Grotesk Regular" w:hAnsi="Founders Grotesk Regular" w:cs="Founders Grotesk Regular"/>
          <w:color w:val="000000"/>
          <w:sz w:val="22"/>
          <w:szCs w:val="22"/>
        </w:rPr>
        <w:t xml:space="preserve"> has worked with renowned choreographers such as David Dawson, Jiří Kylián, Hans van Manen, William Forsythe, Sir Frederick Ashton, George Balanchine, </w:t>
      </w:r>
      <w:proofErr w:type="gramStart"/>
      <w:r w:rsidRPr="00111A33">
        <w:rPr>
          <w:rFonts w:ascii="Founders Grotesk Regular" w:eastAsia="Founders Grotesk Regular" w:hAnsi="Founders Grotesk Regular" w:cs="Founders Grotesk Regular"/>
          <w:color w:val="000000"/>
          <w:sz w:val="22"/>
          <w:szCs w:val="22"/>
        </w:rPr>
        <w:t>Christopher  Bruce</w:t>
      </w:r>
      <w:proofErr w:type="gramEnd"/>
      <w:r w:rsidRPr="00111A33">
        <w:rPr>
          <w:rFonts w:ascii="Founders Grotesk Regular" w:eastAsia="Founders Grotesk Regular" w:hAnsi="Founders Grotesk Regular" w:cs="Founders Grotesk Regular"/>
          <w:color w:val="000000"/>
          <w:sz w:val="22"/>
          <w:szCs w:val="22"/>
        </w:rPr>
        <w:t>, Angelin Preljocaj, and Annabelle Lopez Ochoa.</w:t>
      </w:r>
      <w:r w:rsidRPr="00111A33">
        <w:rPr>
          <w:rFonts w:ascii="Founders Grotesk Regular" w:eastAsia="Founders Grotesk Regular" w:hAnsi="Founders Grotesk Regular" w:cs="Founders Grotesk Regular"/>
          <w:color w:val="000000"/>
          <w:sz w:val="22"/>
          <w:szCs w:val="22"/>
        </w:rPr>
        <w:tab/>
      </w:r>
    </w:p>
    <w:p w14:paraId="7716D8BD" w14:textId="77777777" w:rsidR="005A04C4" w:rsidRPr="00111A33" w:rsidRDefault="005A04C4" w:rsidP="005A04C4">
      <w:pPr>
        <w:pBdr>
          <w:top w:val="nil"/>
          <w:left w:val="nil"/>
          <w:bottom w:val="nil"/>
          <w:right w:val="nil"/>
          <w:between w:val="nil"/>
        </w:pBdr>
        <w:spacing w:line="278" w:lineRule="auto"/>
        <w:ind w:left="720"/>
        <w:rPr>
          <w:rFonts w:ascii="Founders Grotesk Regular" w:eastAsia="Founders Grotesk Regular" w:hAnsi="Founders Grotesk Regular" w:cs="Founders Grotesk Regular"/>
          <w:sz w:val="22"/>
          <w:szCs w:val="22"/>
        </w:rPr>
      </w:pPr>
    </w:p>
    <w:p w14:paraId="6421A357" w14:textId="77777777" w:rsidR="00175778" w:rsidRPr="00111A33" w:rsidRDefault="00175778" w:rsidP="00175778">
      <w:pPr>
        <w:numPr>
          <w:ilvl w:val="0"/>
          <w:numId w:val="1"/>
        </w:numPr>
        <w:pBdr>
          <w:top w:val="nil"/>
          <w:left w:val="nil"/>
          <w:bottom w:val="nil"/>
          <w:right w:val="nil"/>
          <w:between w:val="nil"/>
        </w:pBdr>
        <w:rPr>
          <w:rFonts w:ascii="Founders Grotesk Regular" w:eastAsia="Founders Grotesk Regular" w:hAnsi="Founders Grotesk Regular" w:cs="Founders Grotesk Regular"/>
          <w:color w:val="000000"/>
          <w:sz w:val="22"/>
          <w:szCs w:val="22"/>
        </w:rPr>
      </w:pPr>
      <w:r w:rsidRPr="00111A33">
        <w:rPr>
          <w:rFonts w:ascii="Founders Grotesk Regular" w:eastAsia="Founders Grotesk Regular" w:hAnsi="Founders Grotesk Regular" w:cs="Founders Grotesk Regular"/>
          <w:color w:val="000000"/>
          <w:sz w:val="22"/>
          <w:szCs w:val="22"/>
        </w:rPr>
        <w:t xml:space="preserve">Throughout her career, Claire Voss performed many principle and soloist roles including the Sugar Plum Fairy in </w:t>
      </w:r>
      <w:r w:rsidRPr="00111A33">
        <w:rPr>
          <w:rFonts w:ascii="Founders Grotesk Regular" w:eastAsia="Founders Grotesk Regular" w:hAnsi="Founders Grotesk Regular" w:cs="Founders Grotesk Regular"/>
          <w:i/>
          <w:iCs/>
          <w:color w:val="000000"/>
          <w:sz w:val="22"/>
          <w:szCs w:val="22"/>
        </w:rPr>
        <w:t>The Nutcracker</w:t>
      </w:r>
      <w:r w:rsidRPr="00111A33">
        <w:rPr>
          <w:rFonts w:ascii="Founders Grotesk Regular" w:eastAsia="Founders Grotesk Regular" w:hAnsi="Founders Grotesk Regular" w:cs="Founders Grotesk Regular"/>
          <w:color w:val="000000"/>
          <w:sz w:val="22"/>
          <w:szCs w:val="22"/>
        </w:rPr>
        <w:t xml:space="preserve">, the Sylph in </w:t>
      </w:r>
      <w:r w:rsidRPr="00111A33">
        <w:rPr>
          <w:rFonts w:ascii="Founders Grotesk Regular" w:eastAsia="Founders Grotesk Regular" w:hAnsi="Founders Grotesk Regular" w:cs="Founders Grotesk Regular"/>
          <w:i/>
          <w:iCs/>
          <w:color w:val="000000"/>
          <w:sz w:val="22"/>
          <w:szCs w:val="22"/>
        </w:rPr>
        <w:t>La Sylphide</w:t>
      </w:r>
      <w:r w:rsidRPr="00111A33">
        <w:rPr>
          <w:rFonts w:ascii="Founders Grotesk Regular" w:eastAsia="Founders Grotesk Regular" w:hAnsi="Founders Grotesk Regular" w:cs="Founders Grotesk Regular"/>
          <w:color w:val="000000"/>
          <w:sz w:val="22"/>
          <w:szCs w:val="22"/>
        </w:rPr>
        <w:t xml:space="preserve">, Gamzatti in </w:t>
      </w:r>
      <w:r w:rsidRPr="00111A33">
        <w:rPr>
          <w:rFonts w:ascii="Founders Grotesk Regular" w:eastAsia="Founders Grotesk Regular" w:hAnsi="Founders Grotesk Regular" w:cs="Founders Grotesk Regular"/>
          <w:i/>
          <w:iCs/>
          <w:color w:val="000000"/>
          <w:sz w:val="22"/>
          <w:szCs w:val="22"/>
        </w:rPr>
        <w:t>La Bayadère,</w:t>
      </w:r>
      <w:r w:rsidRPr="00111A33">
        <w:rPr>
          <w:rFonts w:ascii="Founders Grotesk Regular" w:eastAsia="Founders Grotesk Regular" w:hAnsi="Founders Grotesk Regular" w:cs="Founders Grotesk Regular"/>
          <w:color w:val="000000"/>
          <w:sz w:val="22"/>
          <w:szCs w:val="22"/>
        </w:rPr>
        <w:t xml:space="preserve"> Myrtha in </w:t>
      </w:r>
      <w:r w:rsidRPr="00111A33">
        <w:rPr>
          <w:rFonts w:ascii="Founders Grotesk Regular" w:eastAsia="Founders Grotesk Regular" w:hAnsi="Founders Grotesk Regular" w:cs="Founders Grotesk Regular"/>
          <w:i/>
          <w:iCs/>
          <w:color w:val="000000"/>
          <w:sz w:val="22"/>
          <w:szCs w:val="22"/>
        </w:rPr>
        <w:t>Giselle</w:t>
      </w:r>
      <w:r w:rsidRPr="00111A33">
        <w:rPr>
          <w:rFonts w:ascii="Founders Grotesk Regular" w:eastAsia="Founders Grotesk Regular" w:hAnsi="Founders Grotesk Regular" w:cs="Founders Grotesk Regular"/>
          <w:color w:val="000000"/>
          <w:sz w:val="22"/>
          <w:szCs w:val="22"/>
        </w:rPr>
        <w:t xml:space="preserve">, and Olga in </w:t>
      </w:r>
      <w:r w:rsidRPr="00111A33">
        <w:rPr>
          <w:rFonts w:ascii="Founders Grotesk Regular" w:eastAsia="Founders Grotesk Regular" w:hAnsi="Founders Grotesk Regular" w:cs="Founders Grotesk Regular"/>
          <w:i/>
          <w:iCs/>
          <w:color w:val="000000"/>
          <w:sz w:val="22"/>
          <w:szCs w:val="22"/>
        </w:rPr>
        <w:t>Onegin</w:t>
      </w:r>
      <w:r w:rsidRPr="00111A33">
        <w:rPr>
          <w:rFonts w:ascii="Founders Grotesk Regular" w:eastAsia="Founders Grotesk Regular" w:hAnsi="Founders Grotesk Regular" w:cs="Founders Grotesk Regular"/>
          <w:color w:val="000000"/>
          <w:sz w:val="22"/>
          <w:szCs w:val="22"/>
        </w:rPr>
        <w:t xml:space="preserve">.  </w:t>
      </w:r>
    </w:p>
    <w:p w14:paraId="79843C02" w14:textId="77777777" w:rsidR="00175778" w:rsidRPr="00111A33" w:rsidRDefault="00175778" w:rsidP="00175778">
      <w:pPr>
        <w:pBdr>
          <w:top w:val="nil"/>
          <w:left w:val="nil"/>
          <w:bottom w:val="nil"/>
          <w:right w:val="nil"/>
          <w:between w:val="nil"/>
        </w:pBdr>
        <w:ind w:left="720"/>
        <w:rPr>
          <w:rFonts w:ascii="Founders Grotesk Regular" w:eastAsia="Founders Grotesk Regular" w:hAnsi="Founders Grotesk Regular" w:cs="Founders Grotesk Regular"/>
          <w:color w:val="000000"/>
          <w:sz w:val="22"/>
          <w:szCs w:val="22"/>
        </w:rPr>
      </w:pPr>
    </w:p>
    <w:p w14:paraId="60FF1F25" w14:textId="77777777" w:rsidR="00175778" w:rsidRPr="00111A33" w:rsidRDefault="00175778" w:rsidP="00175778">
      <w:pPr>
        <w:numPr>
          <w:ilvl w:val="0"/>
          <w:numId w:val="1"/>
        </w:numPr>
        <w:pBdr>
          <w:top w:val="nil"/>
          <w:left w:val="nil"/>
          <w:bottom w:val="nil"/>
          <w:right w:val="nil"/>
          <w:between w:val="nil"/>
        </w:pBdr>
        <w:rPr>
          <w:rFonts w:ascii="Founders Grotesk Regular" w:eastAsia="Founders Grotesk Regular" w:hAnsi="Founders Grotesk Regular" w:cs="Founders Grotesk Regular"/>
          <w:color w:val="000000"/>
          <w:sz w:val="22"/>
          <w:szCs w:val="22"/>
        </w:rPr>
      </w:pPr>
      <w:r w:rsidRPr="00111A33">
        <w:rPr>
          <w:rFonts w:ascii="Founders Grotesk Regular" w:eastAsia="Founders Grotesk Regular" w:hAnsi="Founders Grotesk Regular" w:cs="Founders Grotesk Regular"/>
          <w:color w:val="000000"/>
          <w:sz w:val="22"/>
          <w:szCs w:val="22"/>
        </w:rPr>
        <w:t xml:space="preserve">Paul </w:t>
      </w:r>
      <w:r w:rsidRPr="00111A33">
        <w:rPr>
          <w:rFonts w:ascii="Founders Grotesk Regular" w:eastAsia="Founders Grotesk Regular" w:hAnsi="Founders Grotesk Regular" w:cs="Founders Grotesk Regular"/>
          <w:color w:val="0D0D0D"/>
          <w:sz w:val="22"/>
          <w:szCs w:val="22"/>
        </w:rPr>
        <w:t xml:space="preserve">Knobloch began his dance career in Canberra, ACT and in 2001 was awarded the Young Australian of the year ACT. He went on to perform as a principle and soloist dancer at many distinguished companies including The Australian Ballet, English National Ballet, Alonzo King LINES Ballet USA, </w:t>
      </w:r>
      <w:proofErr w:type="spellStart"/>
      <w:r w:rsidRPr="00111A33">
        <w:rPr>
          <w:rFonts w:ascii="Founders Grotesk Regular" w:eastAsia="Founders Grotesk Regular" w:hAnsi="Founders Grotesk Regular" w:cs="Founders Grotesk Regular"/>
          <w:color w:val="0D0D0D"/>
          <w:sz w:val="22"/>
          <w:szCs w:val="22"/>
        </w:rPr>
        <w:t>Béjart</w:t>
      </w:r>
      <w:proofErr w:type="spellEnd"/>
      <w:r w:rsidRPr="00111A33">
        <w:rPr>
          <w:rFonts w:ascii="Founders Grotesk Regular" w:eastAsia="Founders Grotesk Regular" w:hAnsi="Founders Grotesk Regular" w:cs="Founders Grotesk Regular"/>
          <w:color w:val="0D0D0D"/>
          <w:sz w:val="22"/>
          <w:szCs w:val="22"/>
        </w:rPr>
        <w:t xml:space="preserve"> Ballet Lausanne, West Australian Ballet and Sydney Dance Company.</w:t>
      </w:r>
    </w:p>
    <w:p w14:paraId="365AC98D" w14:textId="77777777" w:rsidR="00175778" w:rsidRPr="00111A33" w:rsidRDefault="00175778" w:rsidP="00175778">
      <w:pPr>
        <w:rPr>
          <w:rFonts w:ascii="Founders Grotesk Regular" w:eastAsia="Founders Grotesk Regular" w:hAnsi="Founders Grotesk Regular" w:cs="Founders Grotesk Regular"/>
          <w:sz w:val="22"/>
          <w:szCs w:val="22"/>
        </w:rPr>
      </w:pPr>
    </w:p>
    <w:p w14:paraId="53F2EA68" w14:textId="77777777" w:rsidR="00175778" w:rsidRPr="00111A33" w:rsidRDefault="00175778" w:rsidP="00175778">
      <w:pPr>
        <w:numPr>
          <w:ilvl w:val="0"/>
          <w:numId w:val="1"/>
        </w:numPr>
        <w:pBdr>
          <w:top w:val="nil"/>
          <w:left w:val="nil"/>
          <w:bottom w:val="nil"/>
          <w:right w:val="nil"/>
          <w:between w:val="nil"/>
        </w:pBdr>
        <w:rPr>
          <w:rFonts w:ascii="Founders Grotesk Regular" w:eastAsia="Founders Grotesk Regular" w:hAnsi="Founders Grotesk Regular" w:cs="Founders Grotesk Regular"/>
          <w:color w:val="000000"/>
          <w:sz w:val="22"/>
          <w:szCs w:val="22"/>
        </w:rPr>
      </w:pPr>
      <w:r w:rsidRPr="00111A33">
        <w:rPr>
          <w:rFonts w:ascii="Founders Grotesk Regular" w:eastAsia="Founders Grotesk Regular" w:hAnsi="Founders Grotesk Regular" w:cs="Founders Grotesk Regular"/>
          <w:color w:val="000000"/>
          <w:sz w:val="22"/>
          <w:szCs w:val="22"/>
        </w:rPr>
        <w:t xml:space="preserve">Conner </w:t>
      </w:r>
      <w:proofErr w:type="spellStart"/>
      <w:r w:rsidRPr="00111A33">
        <w:rPr>
          <w:rFonts w:ascii="Founders Grotesk Regular" w:eastAsia="Founders Grotesk Regular" w:hAnsi="Founders Grotesk Regular" w:cs="Founders Grotesk Regular"/>
          <w:color w:val="000000"/>
          <w:sz w:val="22"/>
          <w:szCs w:val="22"/>
        </w:rPr>
        <w:t>D’Netto’s</w:t>
      </w:r>
      <w:proofErr w:type="spellEnd"/>
      <w:r w:rsidRPr="00111A33">
        <w:rPr>
          <w:rFonts w:ascii="Founders Grotesk Regular" w:eastAsia="Founders Grotesk Regular" w:hAnsi="Founders Grotesk Regular" w:cs="Founders Grotesk Regular"/>
          <w:color w:val="000000"/>
          <w:sz w:val="22"/>
          <w:szCs w:val="22"/>
        </w:rPr>
        <w:t xml:space="preserve"> first opera </w:t>
      </w:r>
      <w:r w:rsidRPr="00111A33">
        <w:rPr>
          <w:rFonts w:ascii="Founders Grotesk Regular" w:eastAsia="Founders Grotesk Regular" w:hAnsi="Founders Grotesk Regular" w:cs="Founders Grotesk Regular"/>
          <w:i/>
          <w:iCs/>
          <w:color w:val="000000"/>
          <w:sz w:val="22"/>
          <w:szCs w:val="22"/>
        </w:rPr>
        <w:t>The Call</w:t>
      </w:r>
      <w:r w:rsidRPr="00111A33">
        <w:rPr>
          <w:rFonts w:ascii="Founders Grotesk Regular" w:eastAsia="Founders Grotesk Regular" w:hAnsi="Founders Grotesk Regular" w:cs="Founders Grotesk Regular"/>
          <w:color w:val="000000"/>
          <w:sz w:val="22"/>
          <w:szCs w:val="22"/>
        </w:rPr>
        <w:t xml:space="preserve">, commissioned by Opera Queensland with libretto by Kate Miller-Heidke was a finalist for the 2023 Work of The Year: Dramatic at the APRA Art Music Awards. </w:t>
      </w:r>
    </w:p>
    <w:p w14:paraId="29177CDC" w14:textId="77777777" w:rsidR="00175778" w:rsidRPr="00111A33" w:rsidRDefault="00175778" w:rsidP="00175778">
      <w:pPr>
        <w:rPr>
          <w:rFonts w:ascii="Founders Grotesk Regular" w:eastAsia="Founders Grotesk Regular" w:hAnsi="Founders Grotesk Regular" w:cs="Founders Grotesk Regular"/>
          <w:sz w:val="22"/>
          <w:szCs w:val="22"/>
        </w:rPr>
      </w:pPr>
    </w:p>
    <w:p w14:paraId="051DDF0A" w14:textId="77777777" w:rsidR="00175778" w:rsidRPr="00111A33" w:rsidRDefault="00175778" w:rsidP="00175778">
      <w:pPr>
        <w:numPr>
          <w:ilvl w:val="0"/>
          <w:numId w:val="1"/>
        </w:numPr>
        <w:pBdr>
          <w:top w:val="nil"/>
          <w:left w:val="nil"/>
          <w:bottom w:val="nil"/>
          <w:right w:val="nil"/>
          <w:between w:val="nil"/>
        </w:pBdr>
        <w:rPr>
          <w:rFonts w:ascii="Founders Grotesk Regular" w:eastAsia="Founders Grotesk Regular" w:hAnsi="Founders Grotesk Regular" w:cs="Founders Grotesk Regular"/>
          <w:i/>
          <w:iCs/>
          <w:color w:val="000000"/>
          <w:sz w:val="22"/>
          <w:szCs w:val="22"/>
        </w:rPr>
      </w:pPr>
      <w:r w:rsidRPr="00111A33">
        <w:rPr>
          <w:rFonts w:ascii="Founders Grotesk Regular" w:eastAsia="Founders Grotesk Regular" w:hAnsi="Founders Grotesk Regular" w:cs="Founders Grotesk Regular"/>
          <w:color w:val="000000"/>
          <w:sz w:val="22"/>
          <w:szCs w:val="22"/>
        </w:rPr>
        <w:t xml:space="preserve">Brady Watkins’ credits include creating scores for theatre such as </w:t>
      </w:r>
      <w:r w:rsidRPr="00111A33">
        <w:rPr>
          <w:rFonts w:ascii="Founders Grotesk Regular" w:eastAsia="Founders Grotesk Regular" w:hAnsi="Founders Grotesk Regular" w:cs="Founders Grotesk Regular"/>
          <w:i/>
          <w:iCs/>
          <w:color w:val="000000"/>
          <w:sz w:val="22"/>
          <w:szCs w:val="22"/>
        </w:rPr>
        <w:t xml:space="preserve">Tiny Beautiful Things, Dead Puppets Society, The 39 Steps, Shirley Valentine, </w:t>
      </w:r>
      <w:r w:rsidRPr="00111A33">
        <w:rPr>
          <w:rFonts w:ascii="Founders Grotesk Regular" w:eastAsia="Founders Grotesk Regular" w:hAnsi="Founders Grotesk Regular" w:cs="Founders Grotesk Regular"/>
          <w:color w:val="000000"/>
          <w:sz w:val="22"/>
          <w:szCs w:val="22"/>
        </w:rPr>
        <w:t>and</w:t>
      </w:r>
      <w:r w:rsidRPr="00111A33">
        <w:rPr>
          <w:rFonts w:ascii="Founders Grotesk Regular" w:eastAsia="Founders Grotesk Regular" w:hAnsi="Founders Grotesk Regular" w:cs="Founders Grotesk Regular"/>
          <w:i/>
          <w:iCs/>
          <w:color w:val="000000"/>
          <w:sz w:val="22"/>
          <w:szCs w:val="22"/>
        </w:rPr>
        <w:t xml:space="preserve"> Macbeth. </w:t>
      </w:r>
    </w:p>
    <w:p w14:paraId="6B1AFD0F" w14:textId="77777777" w:rsidR="00111A33" w:rsidRPr="00111A33" w:rsidRDefault="00111A33" w:rsidP="00111A33">
      <w:pPr>
        <w:pBdr>
          <w:top w:val="nil"/>
          <w:left w:val="nil"/>
          <w:bottom w:val="nil"/>
          <w:right w:val="nil"/>
          <w:between w:val="nil"/>
        </w:pBdr>
        <w:rPr>
          <w:rFonts w:ascii="Founders Grotesk Regular" w:eastAsia="Founders Grotesk Regular" w:hAnsi="Founders Grotesk Regular" w:cs="Founders Grotesk Regular"/>
          <w:i/>
          <w:iCs/>
          <w:color w:val="000000"/>
          <w:sz w:val="22"/>
          <w:szCs w:val="22"/>
        </w:rPr>
      </w:pPr>
    </w:p>
    <w:p w14:paraId="7B916818" w14:textId="77777777" w:rsidR="005A04C4" w:rsidRPr="00111A33" w:rsidRDefault="00175778" w:rsidP="00111A33">
      <w:pPr>
        <w:pStyle w:val="NoSpacing"/>
        <w:numPr>
          <w:ilvl w:val="0"/>
          <w:numId w:val="2"/>
        </w:numPr>
        <w:rPr>
          <w:rFonts w:ascii="Founders Grotesk Regular" w:hAnsi="Founders Grotesk Regular"/>
          <w:sz w:val="22"/>
          <w:szCs w:val="22"/>
        </w:rPr>
      </w:pPr>
      <w:r w:rsidRPr="00111A33">
        <w:rPr>
          <w:rFonts w:ascii="Founders Grotesk Regular" w:hAnsi="Founders Grotesk Regular"/>
          <w:color w:val="000000"/>
          <w:sz w:val="22"/>
          <w:szCs w:val="22"/>
        </w:rPr>
        <w:t xml:space="preserve">Luke Peacock has accompanied Thelma Plum (ABC’s The Sound, Triple J’s Live </w:t>
      </w:r>
      <w:proofErr w:type="gramStart"/>
      <w:r w:rsidRPr="00111A33">
        <w:rPr>
          <w:rFonts w:ascii="Founders Grotesk Regular" w:hAnsi="Founders Grotesk Regular"/>
          <w:color w:val="000000"/>
          <w:sz w:val="22"/>
          <w:szCs w:val="22"/>
        </w:rPr>
        <w:t>At</w:t>
      </w:r>
      <w:proofErr w:type="gramEnd"/>
      <w:r w:rsidRPr="00111A33">
        <w:rPr>
          <w:rFonts w:ascii="Founders Grotesk Regular" w:hAnsi="Founders Grotesk Regular"/>
          <w:color w:val="000000"/>
          <w:sz w:val="22"/>
          <w:szCs w:val="22"/>
        </w:rPr>
        <w:t xml:space="preserve"> the Wireless) and</w:t>
      </w:r>
      <w:r w:rsidRPr="00111A33">
        <w:rPr>
          <w:rFonts w:ascii="Founders Grotesk Regular" w:hAnsi="Founders Grotesk Regular"/>
          <w:sz w:val="22"/>
          <w:szCs w:val="22"/>
        </w:rPr>
        <w:t xml:space="preserve"> </w:t>
      </w:r>
      <w:r w:rsidRPr="00111A33">
        <w:rPr>
          <w:rFonts w:ascii="Founders Grotesk Regular" w:hAnsi="Founders Grotesk Regular"/>
          <w:color w:val="000000"/>
          <w:sz w:val="22"/>
          <w:szCs w:val="22"/>
        </w:rPr>
        <w:t>played as a multi-instrumentalist for artists including Halfway, Alice Skye, Tia Gostelow, Jem Cassar-Daley and the surf-soundtrack collective, Headland.</w:t>
      </w:r>
      <w:r w:rsidR="009A3728" w:rsidRPr="00111A33">
        <w:rPr>
          <w:rFonts w:ascii="Founders Grotesk Regular" w:hAnsi="Founders Grotesk Regular"/>
          <w:color w:val="000000"/>
          <w:sz w:val="22"/>
          <w:szCs w:val="22"/>
        </w:rPr>
        <w:t xml:space="preserve"> </w:t>
      </w:r>
    </w:p>
    <w:p w14:paraId="247E1D3F" w14:textId="60320FB4" w:rsidR="00175778" w:rsidRPr="00111A33" w:rsidRDefault="009A3728" w:rsidP="00111A33">
      <w:pPr>
        <w:pStyle w:val="NoSpacing"/>
        <w:rPr>
          <w:rFonts w:ascii="Founders Grotesk Regular" w:hAnsi="Founders Grotesk Regular"/>
          <w:sz w:val="22"/>
          <w:szCs w:val="22"/>
        </w:rPr>
      </w:pPr>
      <w:r w:rsidRPr="00111A33">
        <w:rPr>
          <w:rFonts w:ascii="Founders Grotesk Regular" w:hAnsi="Founders Grotesk Regular"/>
          <w:color w:val="000000"/>
          <w:sz w:val="22"/>
          <w:szCs w:val="22"/>
        </w:rPr>
        <w:tab/>
      </w:r>
      <w:r w:rsidRPr="00111A33">
        <w:rPr>
          <w:rFonts w:ascii="Founders Grotesk Regular" w:hAnsi="Founders Grotesk Regular"/>
          <w:color w:val="000000"/>
          <w:sz w:val="22"/>
          <w:szCs w:val="22"/>
        </w:rPr>
        <w:tab/>
      </w:r>
      <w:r w:rsidRPr="00111A33">
        <w:rPr>
          <w:rFonts w:ascii="Founders Grotesk Regular" w:hAnsi="Founders Grotesk Regular"/>
          <w:color w:val="000000"/>
          <w:sz w:val="22"/>
          <w:szCs w:val="22"/>
        </w:rPr>
        <w:tab/>
      </w:r>
      <w:r w:rsidRPr="00111A33">
        <w:rPr>
          <w:rFonts w:ascii="Founders Grotesk Regular" w:hAnsi="Founders Grotesk Regular"/>
          <w:color w:val="000000"/>
          <w:sz w:val="22"/>
          <w:szCs w:val="22"/>
        </w:rPr>
        <w:tab/>
      </w:r>
      <w:r w:rsidRPr="00111A33">
        <w:rPr>
          <w:rFonts w:ascii="Founders Grotesk Regular" w:hAnsi="Founders Grotesk Regular"/>
          <w:color w:val="000000"/>
          <w:sz w:val="22"/>
          <w:szCs w:val="22"/>
        </w:rPr>
        <w:tab/>
      </w:r>
      <w:r w:rsidRPr="00111A33">
        <w:rPr>
          <w:rFonts w:ascii="Founders Grotesk Regular" w:hAnsi="Founders Grotesk Regular"/>
          <w:color w:val="000000"/>
          <w:sz w:val="22"/>
          <w:szCs w:val="22"/>
        </w:rPr>
        <w:tab/>
      </w:r>
      <w:r w:rsidRPr="00111A33">
        <w:rPr>
          <w:rFonts w:ascii="Founders Grotesk Regular" w:hAnsi="Founders Grotesk Regular"/>
          <w:color w:val="000000"/>
          <w:sz w:val="22"/>
          <w:szCs w:val="22"/>
        </w:rPr>
        <w:tab/>
      </w:r>
    </w:p>
    <w:p w14:paraId="24E24CCF" w14:textId="77777777" w:rsidR="00175778" w:rsidRPr="00111A33" w:rsidRDefault="00175778" w:rsidP="00175778">
      <w:pPr>
        <w:numPr>
          <w:ilvl w:val="0"/>
          <w:numId w:val="1"/>
        </w:numPr>
        <w:pBdr>
          <w:top w:val="nil"/>
          <w:left w:val="nil"/>
          <w:bottom w:val="nil"/>
          <w:right w:val="nil"/>
          <w:between w:val="nil"/>
        </w:pBdr>
        <w:rPr>
          <w:rFonts w:ascii="Founders Grotesk Regular" w:eastAsia="Founders Grotesk Regular" w:hAnsi="Founders Grotesk Regular" w:cs="Founders Grotesk Regular"/>
          <w:color w:val="000000"/>
          <w:sz w:val="22"/>
          <w:szCs w:val="22"/>
        </w:rPr>
      </w:pPr>
      <w:r w:rsidRPr="00111A33">
        <w:rPr>
          <w:rFonts w:ascii="Founders Grotesk Regular" w:eastAsia="Founders Grotesk Regular" w:hAnsi="Founders Grotesk Regular" w:cs="Founders Grotesk Regular"/>
          <w:color w:val="000000"/>
          <w:sz w:val="22"/>
          <w:szCs w:val="22"/>
        </w:rPr>
        <w:t xml:space="preserve">Designer, Bethany Cordwell gained international attention with Beyonce wearing one of her bespoke bodysuits on her album visuals for </w:t>
      </w:r>
      <w:r w:rsidRPr="00111A33">
        <w:rPr>
          <w:rFonts w:ascii="Founders Grotesk Regular" w:eastAsia="Founders Grotesk Regular" w:hAnsi="Founders Grotesk Regular" w:cs="Founders Grotesk Regular"/>
          <w:i/>
          <w:iCs/>
          <w:color w:val="000000"/>
          <w:sz w:val="22"/>
          <w:szCs w:val="22"/>
        </w:rPr>
        <w:t>Renaissance</w:t>
      </w:r>
      <w:r w:rsidRPr="00111A33">
        <w:rPr>
          <w:rFonts w:ascii="Founders Grotesk Regular" w:eastAsia="Founders Grotesk Regular" w:hAnsi="Founders Grotesk Regular" w:cs="Founders Grotesk Regular"/>
          <w:color w:val="000000"/>
          <w:sz w:val="22"/>
          <w:szCs w:val="22"/>
        </w:rPr>
        <w:t xml:space="preserve">. </w:t>
      </w:r>
    </w:p>
    <w:p w14:paraId="18A9574D" w14:textId="77777777" w:rsidR="00175778" w:rsidRPr="00111A33" w:rsidRDefault="00175778" w:rsidP="00175778">
      <w:pPr>
        <w:rPr>
          <w:rFonts w:ascii="Founders Grotesk Regular" w:eastAsia="Founders Grotesk Regular" w:hAnsi="Founders Grotesk Regular" w:cs="Founders Grotesk Regular"/>
          <w:sz w:val="22"/>
          <w:szCs w:val="22"/>
        </w:rPr>
      </w:pPr>
    </w:p>
    <w:p w14:paraId="3386DDFF" w14:textId="77777777" w:rsidR="00175778" w:rsidRPr="00111A33" w:rsidRDefault="00175778" w:rsidP="00175778">
      <w:pPr>
        <w:numPr>
          <w:ilvl w:val="0"/>
          <w:numId w:val="1"/>
        </w:numPr>
        <w:pBdr>
          <w:top w:val="nil"/>
          <w:left w:val="nil"/>
          <w:bottom w:val="nil"/>
          <w:right w:val="nil"/>
          <w:between w:val="nil"/>
        </w:pBdr>
        <w:rPr>
          <w:rFonts w:ascii="Founders Grotesk Regular" w:eastAsia="Founders Grotesk Regular" w:hAnsi="Founders Grotesk Regular" w:cs="Founders Grotesk Regular"/>
          <w:color w:val="000000"/>
          <w:sz w:val="22"/>
          <w:szCs w:val="22"/>
        </w:rPr>
      </w:pPr>
      <w:r w:rsidRPr="00111A33">
        <w:rPr>
          <w:rFonts w:ascii="Founders Grotesk Regular" w:eastAsia="Founders Grotesk Regular" w:hAnsi="Founders Grotesk Regular" w:cs="Founders Grotesk Regular"/>
          <w:color w:val="000000"/>
          <w:sz w:val="22"/>
          <w:szCs w:val="22"/>
        </w:rPr>
        <w:t>In 2020, Michelle Potts completed an online course on Fashion and Sustainability with London College of Fashion to further her understanding of the textile industry’s huge impact on our environment.</w:t>
      </w:r>
    </w:p>
    <w:p w14:paraId="57FF3BE1" w14:textId="77777777" w:rsidR="00175778" w:rsidRPr="00351523" w:rsidRDefault="00175778" w:rsidP="00BB335A">
      <w:pPr>
        <w:rPr>
          <w:rFonts w:ascii="Founders Grotesk Regular" w:eastAsia="Founders Grotesk Regular" w:hAnsi="Founders Grotesk Regular" w:cs="Founders Grotesk Regular"/>
        </w:rPr>
      </w:pPr>
    </w:p>
    <w:p w14:paraId="65A93E07" w14:textId="77777777" w:rsidR="00BB335A" w:rsidRPr="00BB335A" w:rsidRDefault="00175778" w:rsidP="00BB335A">
      <w:pPr>
        <w:numPr>
          <w:ilvl w:val="0"/>
          <w:numId w:val="1"/>
        </w:numPr>
        <w:pBdr>
          <w:top w:val="nil"/>
          <w:left w:val="nil"/>
          <w:bottom w:val="nil"/>
          <w:right w:val="nil"/>
          <w:between w:val="nil"/>
        </w:pBdr>
        <w:spacing w:after="160" w:line="278" w:lineRule="auto"/>
        <w:rPr>
          <w:rFonts w:ascii="Founders Grotesk Regular" w:eastAsia="Founders Grotesk Regular" w:hAnsi="Founders Grotesk Regular" w:cs="Founders Grotesk Regular"/>
        </w:rPr>
      </w:pPr>
      <w:r w:rsidRPr="00BB335A">
        <w:rPr>
          <w:rFonts w:ascii="Founders Grotesk Regular" w:eastAsia="Founders Grotesk Regular" w:hAnsi="Founders Grotesk Regular" w:cs="Founders Grotesk Regular"/>
          <w:color w:val="000000"/>
        </w:rPr>
        <w:t xml:space="preserve">Matthew Allan’s work includes major productions and touring shows such as </w:t>
      </w:r>
      <w:r w:rsidRPr="00BB335A">
        <w:rPr>
          <w:rFonts w:ascii="Founders Grotesk Regular" w:eastAsia="Founders Grotesk Regular" w:hAnsi="Founders Grotesk Regular" w:cs="Founders Grotesk Regular"/>
          <w:i/>
          <w:iCs/>
          <w:color w:val="000000"/>
        </w:rPr>
        <w:t>The Illusionists</w:t>
      </w:r>
      <w:r w:rsidRPr="00BB335A">
        <w:rPr>
          <w:rFonts w:ascii="Founders Grotesk Regular" w:eastAsia="Founders Grotesk Regular" w:hAnsi="Founders Grotesk Regular" w:cs="Founders Grotesk Regular"/>
          <w:color w:val="000000"/>
        </w:rPr>
        <w:t xml:space="preserve"> international tours and Opera Australia’s </w:t>
      </w:r>
      <w:r w:rsidRPr="00BB335A">
        <w:rPr>
          <w:rFonts w:ascii="Founders Grotesk Regular" w:eastAsia="Founders Grotesk Regular" w:hAnsi="Founders Grotesk Regular" w:cs="Founders Grotesk Regular"/>
          <w:i/>
          <w:iCs/>
          <w:color w:val="000000"/>
        </w:rPr>
        <w:t>West Side Story.</w:t>
      </w:r>
      <w:r w:rsidRPr="00BB335A">
        <w:rPr>
          <w:rFonts w:ascii="Founders Grotesk Regular" w:eastAsia="Founders Grotesk Regular" w:hAnsi="Founders Grotesk Regular" w:cs="Founders Grotesk Regular"/>
          <w:color w:val="000000"/>
        </w:rPr>
        <w:t xml:space="preserve"> </w:t>
      </w:r>
      <w:r w:rsidR="00BB335A">
        <w:rPr>
          <w:rFonts w:ascii="Founders Grotesk Regular" w:eastAsia="Founders Grotesk Regular" w:hAnsi="Founders Grotesk Regular" w:cs="Founders Grotesk Regular"/>
          <w:color w:val="000000"/>
        </w:rPr>
        <w:t xml:space="preserve">                                                                                                                      </w:t>
      </w:r>
    </w:p>
    <w:p w14:paraId="7A52B282" w14:textId="26B76BA4" w:rsidR="0009170C" w:rsidRPr="00BB335A" w:rsidRDefault="00BB335A" w:rsidP="00BB335A">
      <w:pPr>
        <w:pBdr>
          <w:top w:val="nil"/>
          <w:left w:val="nil"/>
          <w:bottom w:val="nil"/>
          <w:right w:val="nil"/>
          <w:between w:val="nil"/>
        </w:pBdr>
        <w:spacing w:after="160" w:line="278" w:lineRule="auto"/>
        <w:jc w:val="right"/>
        <w:rPr>
          <w:rFonts w:ascii="Founders Grotesk Regular" w:eastAsia="Founders Grotesk Regular" w:hAnsi="Founders Grotesk Regular" w:cs="Founders Grotesk Regular"/>
        </w:rPr>
      </w:pPr>
      <w:r>
        <w:rPr>
          <w:rFonts w:ascii="Founders Grotesk Regular" w:eastAsia="Founders Grotesk Regular" w:hAnsi="Founders Grotesk Regular" w:cs="Founders Grotesk Regular"/>
          <w:color w:val="000000"/>
        </w:rPr>
        <w:t xml:space="preserve">       </w:t>
      </w:r>
      <w:r w:rsidRPr="00BB335A">
        <w:rPr>
          <w:rFonts w:ascii="Founders Grotesk Regular" w:eastAsia="Founders Grotesk Regular" w:hAnsi="Founders Grotesk Regular" w:cs="Founders Grotesk Regular"/>
          <w:b/>
          <w:bCs/>
          <w:sz w:val="20"/>
          <w:szCs w:val="20"/>
        </w:rPr>
        <w:t>2</w:t>
      </w:r>
      <w:r w:rsidR="00CF529D" w:rsidRPr="00BB335A">
        <w:rPr>
          <w:rFonts w:ascii="Founders Grotesk Regular" w:eastAsia="Founders Grotesk Regular" w:hAnsi="Founders Grotesk Regular" w:cs="Founders Grotesk Regular"/>
          <w:b/>
          <w:bCs/>
          <w:sz w:val="20"/>
          <w:szCs w:val="20"/>
        </w:rPr>
        <w:t>/</w:t>
      </w:r>
      <w:r w:rsidRPr="00BB335A">
        <w:rPr>
          <w:rFonts w:ascii="Founders Grotesk Regular" w:eastAsia="Founders Grotesk Regular" w:hAnsi="Founders Grotesk Regular" w:cs="Founders Grotesk Regular"/>
          <w:b/>
          <w:bCs/>
          <w:sz w:val="20"/>
          <w:szCs w:val="20"/>
        </w:rPr>
        <w:t>2</w:t>
      </w:r>
    </w:p>
    <w:sectPr w:rsidR="0009170C" w:rsidRPr="00BB335A" w:rsidSect="00BB335A">
      <w:headerReference w:type="default" r:id="rId13"/>
      <w:footerReference w:type="default" r:id="rId14"/>
      <w:pgSz w:w="11906" w:h="16838"/>
      <w:pgMar w:top="1225" w:right="566" w:bottom="1135" w:left="567" w:header="737" w:footer="53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70D07" w14:textId="77777777" w:rsidR="007B6DA2" w:rsidRDefault="007B6DA2">
      <w:r>
        <w:separator/>
      </w:r>
    </w:p>
  </w:endnote>
  <w:endnote w:type="continuationSeparator" w:id="0">
    <w:p w14:paraId="1B406774" w14:textId="77777777" w:rsidR="007B6DA2" w:rsidRDefault="007B6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1342449-E643-4DCF-8E28-76AA142313C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886BB726-A93F-482C-93D7-DE50E20FCB3B}"/>
    <w:embedItalic r:id="rId3" w:fontKey="{5BABADB0-BD4E-4938-AB5F-57B7046A2C74}"/>
  </w:font>
  <w:font w:name="Play">
    <w:charset w:val="00"/>
    <w:family w:val="auto"/>
    <w:pitch w:val="default"/>
    <w:embedRegular r:id="rId4" w:fontKey="{922D2BDC-F219-4EE4-85C0-CA78B874384E}"/>
  </w:font>
  <w:font w:name="Aptos Display">
    <w:charset w:val="00"/>
    <w:family w:val="swiss"/>
    <w:pitch w:val="variable"/>
    <w:sig w:usb0="20000287" w:usb1="00000003" w:usb2="00000000" w:usb3="00000000" w:csb0="0000019F" w:csb1="00000000"/>
    <w:embedRegular r:id="rId5" w:fontKey="{C8FAEBDC-AFC7-4294-91DE-B725FCA51CD9}"/>
  </w:font>
  <w:font w:name="Domaine Text">
    <w:altName w:val="Cambria"/>
    <w:panose1 w:val="020A0506080505060204"/>
    <w:charset w:val="00"/>
    <w:family w:val="roman"/>
    <w:notTrueType/>
    <w:pitch w:val="variable"/>
    <w:sig w:usb0="00000007" w:usb1="00000001" w:usb2="00000000" w:usb3="00000000" w:csb0="00000093" w:csb1="00000000"/>
  </w:font>
  <w:font w:name="Founders Grotesk Regular">
    <w:altName w:val="Calibri"/>
    <w:panose1 w:val="020B0503030202060203"/>
    <w:charset w:val="00"/>
    <w:family w:val="swiss"/>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embedRegular r:id="rId6" w:fontKey="{B764626E-49AC-4BD2-A591-D11F7B80C1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793B" w14:textId="318C023C" w:rsidR="0009170C" w:rsidRDefault="00BB335A">
    <w:pPr>
      <w:pBdr>
        <w:top w:val="nil"/>
        <w:left w:val="nil"/>
        <w:bottom w:val="nil"/>
        <w:right w:val="nil"/>
        <w:between w:val="nil"/>
      </w:pBdr>
      <w:tabs>
        <w:tab w:val="center" w:pos="4513"/>
        <w:tab w:val="right" w:pos="9026"/>
      </w:tabs>
      <w:rPr>
        <w:color w:val="000000"/>
      </w:rPr>
    </w:pPr>
    <w:r>
      <w:rPr>
        <w:noProof/>
      </w:rPr>
      <mc:AlternateContent>
        <mc:Choice Requires="wps">
          <w:drawing>
            <wp:anchor distT="0" distB="0" distL="114300" distR="114300" simplePos="0" relativeHeight="251671552" behindDoc="0" locked="0" layoutInCell="1" hidden="0" allowOverlap="1" wp14:anchorId="0409784B" wp14:editId="1E419C79">
              <wp:simplePos x="0" y="0"/>
              <wp:positionH relativeFrom="column">
                <wp:posOffset>268605</wp:posOffset>
              </wp:positionH>
              <wp:positionV relativeFrom="paragraph">
                <wp:posOffset>-168275</wp:posOffset>
              </wp:positionV>
              <wp:extent cx="3962400" cy="666750"/>
              <wp:effectExtent l="0" t="0" r="0" b="0"/>
              <wp:wrapNone/>
              <wp:docPr id="1992444160" name="Rectangle 1992444160"/>
              <wp:cNvGraphicFramePr/>
              <a:graphic xmlns:a="http://schemas.openxmlformats.org/drawingml/2006/main">
                <a:graphicData uri="http://schemas.microsoft.com/office/word/2010/wordprocessingShape">
                  <wps:wsp>
                    <wps:cNvSpPr/>
                    <wps:spPr>
                      <a:xfrm>
                        <a:off x="0" y="0"/>
                        <a:ext cx="3962400" cy="666750"/>
                      </a:xfrm>
                      <a:prstGeom prst="rect">
                        <a:avLst/>
                      </a:prstGeom>
                      <a:solidFill>
                        <a:schemeClr val="lt1"/>
                      </a:solidFill>
                      <a:ln>
                        <a:noFill/>
                      </a:ln>
                    </wps:spPr>
                    <wps:txbx>
                      <w:txbxContent>
                        <w:p w14:paraId="40FA4311" w14:textId="77777777" w:rsidR="0009170C" w:rsidRDefault="00CF529D">
                          <w:pPr>
                            <w:textDirection w:val="btLr"/>
                          </w:pPr>
                          <w:r>
                            <w:rPr>
                              <w:rFonts w:ascii="Founders Grotesk Regular" w:eastAsia="Founders Grotesk Regular" w:hAnsi="Founders Grotesk Regular" w:cs="Founders Grotesk Regular"/>
                              <w:color w:val="000000"/>
                              <w:sz w:val="18"/>
                            </w:rPr>
                            <w:t>Claire Vince</w:t>
                          </w:r>
                        </w:p>
                        <w:p w14:paraId="5BEBC734" w14:textId="77777777" w:rsidR="0009170C" w:rsidRDefault="00CF529D">
                          <w:pPr>
                            <w:textDirection w:val="btLr"/>
                          </w:pPr>
                          <w:r>
                            <w:rPr>
                              <w:rFonts w:ascii="Founders Grotesk Regular" w:eastAsia="Founders Grotesk Regular" w:hAnsi="Founders Grotesk Regular" w:cs="Founders Grotesk Regular"/>
                              <w:color w:val="000000"/>
                              <w:sz w:val="18"/>
                            </w:rPr>
                            <w:t>PR and Communications Manager</w:t>
                          </w:r>
                        </w:p>
                        <w:p w14:paraId="3BDC2A25" w14:textId="4D6B95D6" w:rsidR="0009170C" w:rsidRDefault="00BB335A">
                          <w:pPr>
                            <w:textDirection w:val="btLr"/>
                          </w:pPr>
                          <w:hyperlink r:id="rId1" w:history="1">
                            <w:r w:rsidRPr="00676275">
                              <w:rPr>
                                <w:rStyle w:val="Hyperlink"/>
                                <w:rFonts w:ascii="Founders Grotesk Regular" w:eastAsia="Founders Grotesk Regular" w:hAnsi="Founders Grotesk Regular" w:cs="Founders Grotesk Regular"/>
                                <w:sz w:val="18"/>
                              </w:rPr>
                              <w:t>cvince@queenslandballet.com.au</w:t>
                            </w:r>
                          </w:hyperlink>
                          <w:r>
                            <w:rPr>
                              <w:rFonts w:ascii="Founders Grotesk Regular" w:eastAsia="Founders Grotesk Regular" w:hAnsi="Founders Grotesk Regular" w:cs="Founders Grotesk Regular"/>
                              <w:color w:val="000000"/>
                              <w:sz w:val="18"/>
                            </w:rPr>
                            <w:t xml:space="preserve"> / </w:t>
                          </w:r>
                          <w:r w:rsidR="00CF529D">
                            <w:rPr>
                              <w:rFonts w:ascii="Founders Grotesk Regular" w:eastAsia="Founders Grotesk Regular" w:hAnsi="Founders Grotesk Regular" w:cs="Founders Grotesk Regular"/>
                              <w:color w:val="000000"/>
                              <w:sz w:val="18"/>
                            </w:rPr>
                            <w:t>0468 726 910</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409784B" id="Rectangle 1992444160" o:spid="_x0000_s1027" style="position:absolute;margin-left:21.15pt;margin-top:-13.25pt;width:312pt;height: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" fillcolor="white [3201]" stroked="f">
              <v:textbox inset="2.53958mm,1.2694mm,2.53958mm,1.2694mm">
                <w:txbxContent>
                  <w:p w14:paraId="40FA4311" w14:textId="77777777" w:rsidR="0009170C" w:rsidRDefault="00CF529D">
                    <w:pPr>
                      <w:textDirection w:val="btLr"/>
                    </w:pPr>
                    <w:r>
                      <w:rPr>
                        <w:rFonts w:ascii="Founders Grotesk Regular" w:eastAsia="Founders Grotesk Regular" w:hAnsi="Founders Grotesk Regular" w:cs="Founders Grotesk Regular"/>
                        <w:color w:val="000000"/>
                        <w:sz w:val="18"/>
                      </w:rPr>
                      <w:t>Claire Vince</w:t>
                    </w:r>
                  </w:p>
                  <w:p w14:paraId="5BEBC734" w14:textId="77777777" w:rsidR="0009170C" w:rsidRDefault="00CF529D">
                    <w:pPr>
                      <w:textDirection w:val="btLr"/>
                    </w:pPr>
                    <w:r>
                      <w:rPr>
                        <w:rFonts w:ascii="Founders Grotesk Regular" w:eastAsia="Founders Grotesk Regular" w:hAnsi="Founders Grotesk Regular" w:cs="Founders Grotesk Regular"/>
                        <w:color w:val="000000"/>
                        <w:sz w:val="18"/>
                      </w:rPr>
                      <w:t>PR and Communications Manager</w:t>
                    </w:r>
                  </w:p>
                  <w:p w14:paraId="3BDC2A25" w14:textId="4D6B95D6" w:rsidR="0009170C" w:rsidRDefault="00BB335A">
                    <w:pPr>
                      <w:textDirection w:val="btLr"/>
                    </w:pPr>
                    <w:hyperlink r:id="rId2" w:history="1">
                      <w:r w:rsidRPr="00676275">
                        <w:rPr>
                          <w:rStyle w:val="Hyperlink"/>
                          <w:rFonts w:ascii="Founders Grotesk Regular" w:eastAsia="Founders Grotesk Regular" w:hAnsi="Founders Grotesk Regular" w:cs="Founders Grotesk Regular"/>
                          <w:sz w:val="18"/>
                        </w:rPr>
                        <w:t>cvince@queenslandballet.com.au</w:t>
                      </w:r>
                    </w:hyperlink>
                    <w:r>
                      <w:rPr>
                        <w:rFonts w:ascii="Founders Grotesk Regular" w:eastAsia="Founders Grotesk Regular" w:hAnsi="Founders Grotesk Regular" w:cs="Founders Grotesk Regular"/>
                        <w:color w:val="000000"/>
                        <w:sz w:val="18"/>
                      </w:rPr>
                      <w:t xml:space="preserve"> / </w:t>
                    </w:r>
                    <w:r w:rsidR="00CF529D">
                      <w:rPr>
                        <w:rFonts w:ascii="Founders Grotesk Regular" w:eastAsia="Founders Grotesk Regular" w:hAnsi="Founders Grotesk Regular" w:cs="Founders Grotesk Regular"/>
                        <w:color w:val="000000"/>
                        <w:sz w:val="18"/>
                      </w:rPr>
                      <w:t>0468 726 910</w:t>
                    </w:r>
                  </w:p>
                </w:txbxContent>
              </v:textbox>
            </v:rect>
          </w:pict>
        </mc:Fallback>
      </mc:AlternateContent>
    </w:r>
    <w:r w:rsidR="00CF529D">
      <w:rPr>
        <w:color w:val="000000"/>
      </w:rPr>
      <w:t xml:space="preserve"> </w:t>
    </w:r>
    <w:r w:rsidR="00CF529D">
      <w:rPr>
        <w:noProof/>
      </w:rPr>
      <w:drawing>
        <wp:anchor distT="0" distB="0" distL="114300" distR="114300" simplePos="0" relativeHeight="251657216" behindDoc="0" locked="0" layoutInCell="1" hidden="0" allowOverlap="1" wp14:anchorId="31511514" wp14:editId="0EA27311">
          <wp:simplePos x="0" y="0"/>
          <wp:positionH relativeFrom="column">
            <wp:posOffset>4740275</wp:posOffset>
          </wp:positionH>
          <wp:positionV relativeFrom="paragraph">
            <wp:posOffset>-85724</wp:posOffset>
          </wp:positionV>
          <wp:extent cx="1973580" cy="391160"/>
          <wp:effectExtent l="0" t="0" r="0" b="0"/>
          <wp:wrapSquare wrapText="bothSides" distT="0" distB="0" distL="114300" distR="114300"/>
          <wp:docPr id="1610892549" name="image4.png" descr="A black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black and white logo&#10;&#10;AI-generated content may be incorrect."/>
                  <pic:cNvPicPr preferRelativeResize="0"/>
                </pic:nvPicPr>
                <pic:blipFill>
                  <a:blip r:embed="rId3"/>
                  <a:srcRect/>
                  <a:stretch>
                    <a:fillRect/>
                  </a:stretch>
                </pic:blipFill>
                <pic:spPr>
                  <a:xfrm>
                    <a:off x="0" y="0"/>
                    <a:ext cx="1973580" cy="39116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DEE77" w14:textId="77777777" w:rsidR="007B6DA2" w:rsidRDefault="007B6DA2">
      <w:r>
        <w:separator/>
      </w:r>
    </w:p>
  </w:footnote>
  <w:footnote w:type="continuationSeparator" w:id="0">
    <w:p w14:paraId="6A91C478" w14:textId="77777777" w:rsidR="007B6DA2" w:rsidRDefault="007B6D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F01A8" w14:textId="47C33EDE" w:rsidR="0009170C" w:rsidRDefault="001E31D8">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4384" behindDoc="0" locked="0" layoutInCell="1" allowOverlap="1" wp14:anchorId="284F95A7" wp14:editId="129F3E7B">
          <wp:simplePos x="0" y="0"/>
          <wp:positionH relativeFrom="column">
            <wp:posOffset>4154170</wp:posOffset>
          </wp:positionH>
          <wp:positionV relativeFrom="paragraph">
            <wp:posOffset>-262890</wp:posOffset>
          </wp:positionV>
          <wp:extent cx="2619375" cy="624205"/>
          <wp:effectExtent l="0" t="0" r="0" b="0"/>
          <wp:wrapThrough wrapText="bothSides">
            <wp:wrapPolygon edited="0">
              <wp:start x="1728" y="3955"/>
              <wp:lineTo x="1100" y="7910"/>
              <wp:lineTo x="1100" y="13184"/>
              <wp:lineTo x="2356" y="15821"/>
              <wp:lineTo x="2356" y="17139"/>
              <wp:lineTo x="3142" y="17139"/>
              <wp:lineTo x="20265" y="15162"/>
              <wp:lineTo x="20736" y="5274"/>
              <wp:lineTo x="18380" y="3955"/>
              <wp:lineTo x="1728" y="3955"/>
            </wp:wrapPolygon>
          </wp:wrapThrough>
          <wp:docPr id="15252346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0058" name="Picture 429290058"/>
                  <pic:cNvPicPr/>
                </pic:nvPicPr>
                <pic:blipFill>
                  <a:blip r:embed="rId1">
                    <a:extLst>
                      <a:ext uri="{28A0092B-C50C-407E-A947-70E740481C1C}">
                        <a14:useLocalDpi xmlns:a14="http://schemas.microsoft.com/office/drawing/2010/main" val="0"/>
                      </a:ext>
                    </a:extLst>
                  </a:blip>
                  <a:stretch>
                    <a:fillRect/>
                  </a:stretch>
                </pic:blipFill>
                <pic:spPr>
                  <a:xfrm>
                    <a:off x="0" y="0"/>
                    <a:ext cx="2619375" cy="624205"/>
                  </a:xfrm>
                  <a:prstGeom prst="rect">
                    <a:avLst/>
                  </a:prstGeom>
                </pic:spPr>
              </pic:pic>
            </a:graphicData>
          </a:graphic>
          <wp14:sizeRelH relativeFrom="margin">
            <wp14:pctWidth>0</wp14:pctWidth>
          </wp14:sizeRelH>
          <wp14:sizeRelV relativeFrom="margin">
            <wp14:pctHeight>0</wp14:pctHeight>
          </wp14:sizeRelV>
        </wp:anchor>
      </w:drawing>
    </w:r>
    <w:r w:rsidR="00CF529D">
      <w:rPr>
        <w:noProof/>
      </w:rPr>
      <mc:AlternateContent>
        <mc:Choice Requires="wps">
          <w:drawing>
            <wp:anchor distT="0" distB="0" distL="114300" distR="114300" simplePos="0" relativeHeight="251650048" behindDoc="0" locked="0" layoutInCell="1" hidden="0" allowOverlap="1" wp14:anchorId="14773ED7" wp14:editId="3A97F8BC">
              <wp:simplePos x="0" y="0"/>
              <wp:positionH relativeFrom="column">
                <wp:posOffset>-80326</wp:posOffset>
              </wp:positionH>
              <wp:positionV relativeFrom="paragraph">
                <wp:posOffset>-164146</wp:posOffset>
              </wp:positionV>
              <wp:extent cx="3712393" cy="308289"/>
              <wp:effectExtent l="0" t="0" r="0" b="0"/>
              <wp:wrapNone/>
              <wp:docPr id="1992444159" name="Rectangle 1992444159"/>
              <wp:cNvGraphicFramePr/>
              <a:graphic xmlns:a="http://schemas.openxmlformats.org/drawingml/2006/main">
                <a:graphicData uri="http://schemas.microsoft.com/office/word/2010/wordprocessingShape">
                  <wps:wsp>
                    <wps:cNvSpPr/>
                    <wps:spPr>
                      <a:xfrm>
                        <a:off x="3494566" y="3630618"/>
                        <a:ext cx="3702868" cy="298764"/>
                      </a:xfrm>
                      <a:prstGeom prst="rect">
                        <a:avLst/>
                      </a:prstGeom>
                      <a:solidFill>
                        <a:schemeClr val="lt1"/>
                      </a:solidFill>
                      <a:ln>
                        <a:noFill/>
                      </a:ln>
                    </wps:spPr>
                    <wps:txbx>
                      <w:txbxContent>
                        <w:p w14:paraId="0924FBA4" w14:textId="77777777" w:rsidR="0009170C" w:rsidRDefault="00CF529D">
                          <w:pPr>
                            <w:textDirection w:val="btLr"/>
                          </w:pPr>
                          <w:r>
                            <w:rPr>
                              <w:rFonts w:ascii="Founders Grotesk Regular" w:eastAsia="Founders Grotesk Regular" w:hAnsi="Founders Grotesk Regular" w:cs="Founders Grotesk Regular"/>
                              <w:color w:val="EE0000"/>
                            </w:rPr>
                            <w:t>FOR IMMEDIATE RELEASE</w:t>
                          </w:r>
                        </w:p>
                      </w:txbxContent>
                    </wps:txbx>
                    <wps:bodyPr spcFirstLastPara="1" wrap="square" lIns="91425" tIns="45700" rIns="91425" bIns="45700" anchor="t" anchorCtr="0">
                      <a:noAutofit/>
                    </wps:bodyPr>
                  </wps:wsp>
                </a:graphicData>
              </a:graphic>
            </wp:anchor>
          </w:drawing>
        </mc:Choice>
        <mc:Fallback>
          <w:pict>
            <v:rect w14:anchorId="14773ED7" id="Rectangle 1992444159" o:spid="_x0000_s1026" style="position:absolute;margin-left:-6.3pt;margin-top:-12.9pt;width:292.3pt;height:24.2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" fillcolor="white [3201]" stroked="f">
              <v:textbox inset="2.53958mm,1.2694mm,2.53958mm,1.2694mm">
                <w:txbxContent>
                  <w:p w14:paraId="0924FBA4" w14:textId="77777777" w:rsidR="0009170C" w:rsidRDefault="00CF529D">
                    <w:pPr>
                      <w:textDirection w:val="btLr"/>
                    </w:pPr>
                    <w:r>
                      <w:rPr>
                        <w:rFonts w:ascii="Founders Grotesk Regular" w:eastAsia="Founders Grotesk Regular" w:hAnsi="Founders Grotesk Regular" w:cs="Founders Grotesk Regular"/>
                        <w:color w:val="EE0000"/>
                      </w:rPr>
                      <w:t>FOR IMMEDIATE RELEASE</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165CF"/>
    <w:multiLevelType w:val="multilevel"/>
    <w:tmpl w:val="13D637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7B576AF"/>
    <w:multiLevelType w:val="hybridMultilevel"/>
    <w:tmpl w:val="C888C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8542246">
    <w:abstractNumId w:val="0"/>
  </w:num>
  <w:num w:numId="2" w16cid:durableId="211234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70C"/>
    <w:rsid w:val="00035637"/>
    <w:rsid w:val="0003645E"/>
    <w:rsid w:val="00036BFB"/>
    <w:rsid w:val="00061FFA"/>
    <w:rsid w:val="00087AE8"/>
    <w:rsid w:val="0009170C"/>
    <w:rsid w:val="000E1E88"/>
    <w:rsid w:val="000E5757"/>
    <w:rsid w:val="00103D07"/>
    <w:rsid w:val="00111A33"/>
    <w:rsid w:val="00137A9B"/>
    <w:rsid w:val="00142C57"/>
    <w:rsid w:val="00175778"/>
    <w:rsid w:val="001A2CA7"/>
    <w:rsid w:val="001C2F78"/>
    <w:rsid w:val="001D2E7A"/>
    <w:rsid w:val="001E31D8"/>
    <w:rsid w:val="001F300D"/>
    <w:rsid w:val="00214CDD"/>
    <w:rsid w:val="00225CAB"/>
    <w:rsid w:val="00271EA9"/>
    <w:rsid w:val="00305E7A"/>
    <w:rsid w:val="00326F9F"/>
    <w:rsid w:val="00335BEA"/>
    <w:rsid w:val="003408DE"/>
    <w:rsid w:val="00342328"/>
    <w:rsid w:val="00351523"/>
    <w:rsid w:val="0035189A"/>
    <w:rsid w:val="0035430A"/>
    <w:rsid w:val="0036627D"/>
    <w:rsid w:val="00374487"/>
    <w:rsid w:val="003754DF"/>
    <w:rsid w:val="003758B4"/>
    <w:rsid w:val="003974DC"/>
    <w:rsid w:val="003C635A"/>
    <w:rsid w:val="004037CC"/>
    <w:rsid w:val="00455ADF"/>
    <w:rsid w:val="004E4105"/>
    <w:rsid w:val="0050594A"/>
    <w:rsid w:val="005272E5"/>
    <w:rsid w:val="00534832"/>
    <w:rsid w:val="00554B0A"/>
    <w:rsid w:val="00563577"/>
    <w:rsid w:val="00565BE1"/>
    <w:rsid w:val="0057069E"/>
    <w:rsid w:val="00593C93"/>
    <w:rsid w:val="005975B6"/>
    <w:rsid w:val="005A04C4"/>
    <w:rsid w:val="005A4507"/>
    <w:rsid w:val="005C199C"/>
    <w:rsid w:val="005C1B03"/>
    <w:rsid w:val="005E6061"/>
    <w:rsid w:val="00616693"/>
    <w:rsid w:val="0065136F"/>
    <w:rsid w:val="00653B06"/>
    <w:rsid w:val="006779C2"/>
    <w:rsid w:val="00685754"/>
    <w:rsid w:val="006A2EB5"/>
    <w:rsid w:val="006C41C2"/>
    <w:rsid w:val="006F7BA0"/>
    <w:rsid w:val="007048E7"/>
    <w:rsid w:val="00721000"/>
    <w:rsid w:val="00730B18"/>
    <w:rsid w:val="00731EB3"/>
    <w:rsid w:val="007A7EF9"/>
    <w:rsid w:val="007B6DA2"/>
    <w:rsid w:val="007F6537"/>
    <w:rsid w:val="008048E5"/>
    <w:rsid w:val="00807FC4"/>
    <w:rsid w:val="00835686"/>
    <w:rsid w:val="00850B53"/>
    <w:rsid w:val="00862914"/>
    <w:rsid w:val="00893AFD"/>
    <w:rsid w:val="00894F58"/>
    <w:rsid w:val="0089593B"/>
    <w:rsid w:val="008A10DD"/>
    <w:rsid w:val="008E1D41"/>
    <w:rsid w:val="00980606"/>
    <w:rsid w:val="009A3728"/>
    <w:rsid w:val="009B4A84"/>
    <w:rsid w:val="009D047B"/>
    <w:rsid w:val="009E385B"/>
    <w:rsid w:val="00A57A55"/>
    <w:rsid w:val="00A81027"/>
    <w:rsid w:val="00AE5287"/>
    <w:rsid w:val="00B01FD8"/>
    <w:rsid w:val="00B1377D"/>
    <w:rsid w:val="00B425CF"/>
    <w:rsid w:val="00B63C0B"/>
    <w:rsid w:val="00B6619E"/>
    <w:rsid w:val="00BB335A"/>
    <w:rsid w:val="00BC0897"/>
    <w:rsid w:val="00BC1CAF"/>
    <w:rsid w:val="00BC61B3"/>
    <w:rsid w:val="00BD40C4"/>
    <w:rsid w:val="00BE74F4"/>
    <w:rsid w:val="00C10229"/>
    <w:rsid w:val="00C224B0"/>
    <w:rsid w:val="00C46594"/>
    <w:rsid w:val="00C6108E"/>
    <w:rsid w:val="00C70C4F"/>
    <w:rsid w:val="00CC4FAB"/>
    <w:rsid w:val="00CC7812"/>
    <w:rsid w:val="00CF529D"/>
    <w:rsid w:val="00D00E42"/>
    <w:rsid w:val="00D13AE0"/>
    <w:rsid w:val="00D47CBA"/>
    <w:rsid w:val="00D60A33"/>
    <w:rsid w:val="00D84629"/>
    <w:rsid w:val="00D90FB5"/>
    <w:rsid w:val="00D92F8B"/>
    <w:rsid w:val="00DE55E7"/>
    <w:rsid w:val="00E26AC3"/>
    <w:rsid w:val="00E35DED"/>
    <w:rsid w:val="00E411D2"/>
    <w:rsid w:val="00E67EF9"/>
    <w:rsid w:val="00E72F99"/>
    <w:rsid w:val="00E937E9"/>
    <w:rsid w:val="00ED366A"/>
    <w:rsid w:val="00EE443E"/>
    <w:rsid w:val="00F2121B"/>
    <w:rsid w:val="00F23E42"/>
    <w:rsid w:val="00FB001B"/>
    <w:rsid w:val="00FC4E7D"/>
    <w:rsid w:val="00FE5B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222D8"/>
  <w15:docId w15:val="{7DB8FB86-8CE8-384E-BF6F-2C92A1274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D604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04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04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D604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04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04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04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04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04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04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04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042B"/>
    <w:rPr>
      <w:rFonts w:eastAsiaTheme="majorEastAsia" w:cstheme="majorBidi"/>
      <w:color w:val="272727" w:themeColor="text1" w:themeTint="D8"/>
    </w:rPr>
  </w:style>
  <w:style w:type="character" w:customStyle="1" w:styleId="TitleChar">
    <w:name w:val="Title Char"/>
    <w:basedOn w:val="DefaultParagraphFont"/>
    <w:link w:val="Title"/>
    <w:uiPriority w:val="10"/>
    <w:rsid w:val="00D6042B"/>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604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4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042B"/>
    <w:rPr>
      <w:i/>
      <w:iCs/>
      <w:color w:val="404040" w:themeColor="text1" w:themeTint="BF"/>
    </w:rPr>
  </w:style>
  <w:style w:type="paragraph" w:styleId="ListParagraph">
    <w:name w:val="List Paragraph"/>
    <w:basedOn w:val="Normal"/>
    <w:uiPriority w:val="34"/>
    <w:qFormat/>
    <w:rsid w:val="00D6042B"/>
    <w:pPr>
      <w:ind w:left="720"/>
      <w:contextualSpacing/>
    </w:pPr>
  </w:style>
  <w:style w:type="character" w:styleId="IntenseEmphasis">
    <w:name w:val="Intense Emphasis"/>
    <w:basedOn w:val="DefaultParagraphFont"/>
    <w:uiPriority w:val="21"/>
    <w:qFormat/>
    <w:rsid w:val="00D6042B"/>
    <w:rPr>
      <w:i/>
      <w:iCs/>
      <w:color w:val="0F4761" w:themeColor="accent1" w:themeShade="BF"/>
    </w:rPr>
  </w:style>
  <w:style w:type="paragraph" w:styleId="IntenseQuote">
    <w:name w:val="Intense Quote"/>
    <w:basedOn w:val="Normal"/>
    <w:next w:val="Normal"/>
    <w:link w:val="IntenseQuoteChar"/>
    <w:uiPriority w:val="30"/>
    <w:qFormat/>
    <w:rsid w:val="00D60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042B"/>
    <w:rPr>
      <w:i/>
      <w:iCs/>
      <w:color w:val="0F4761" w:themeColor="accent1" w:themeShade="BF"/>
    </w:rPr>
  </w:style>
  <w:style w:type="character" w:styleId="IntenseReference">
    <w:name w:val="Intense Reference"/>
    <w:basedOn w:val="DefaultParagraphFont"/>
    <w:uiPriority w:val="32"/>
    <w:qFormat/>
    <w:rsid w:val="00D6042B"/>
    <w:rPr>
      <w:b/>
      <w:bCs/>
      <w:smallCaps/>
      <w:color w:val="0F4761" w:themeColor="accent1" w:themeShade="BF"/>
      <w:spacing w:val="5"/>
    </w:rPr>
  </w:style>
  <w:style w:type="table" w:styleId="TableGrid">
    <w:name w:val="Table Grid"/>
    <w:basedOn w:val="TableNormal"/>
    <w:uiPriority w:val="39"/>
    <w:rsid w:val="00D604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54DB"/>
    <w:pPr>
      <w:tabs>
        <w:tab w:val="center" w:pos="4513"/>
        <w:tab w:val="right" w:pos="9026"/>
      </w:tabs>
    </w:pPr>
  </w:style>
  <w:style w:type="character" w:customStyle="1" w:styleId="HeaderChar">
    <w:name w:val="Header Char"/>
    <w:basedOn w:val="DefaultParagraphFont"/>
    <w:link w:val="Header"/>
    <w:uiPriority w:val="99"/>
    <w:rsid w:val="005854DB"/>
  </w:style>
  <w:style w:type="paragraph" w:styleId="Footer">
    <w:name w:val="footer"/>
    <w:basedOn w:val="Normal"/>
    <w:link w:val="FooterChar"/>
    <w:uiPriority w:val="99"/>
    <w:unhideWhenUsed/>
    <w:rsid w:val="005854DB"/>
    <w:pPr>
      <w:tabs>
        <w:tab w:val="center" w:pos="4513"/>
        <w:tab w:val="right" w:pos="9026"/>
      </w:tabs>
    </w:pPr>
  </w:style>
  <w:style w:type="character" w:customStyle="1" w:styleId="FooterChar">
    <w:name w:val="Footer Char"/>
    <w:basedOn w:val="DefaultParagraphFont"/>
    <w:link w:val="Footer"/>
    <w:uiPriority w:val="99"/>
    <w:rsid w:val="005854DB"/>
  </w:style>
  <w:style w:type="character" w:styleId="Hyperlink">
    <w:name w:val="Hyperlink"/>
    <w:basedOn w:val="DefaultParagraphFont"/>
    <w:uiPriority w:val="99"/>
    <w:unhideWhenUsed/>
    <w:rsid w:val="002D4701"/>
    <w:rPr>
      <w:color w:val="0000FF"/>
      <w:u w:val="single"/>
    </w:rPr>
  </w:style>
  <w:style w:type="character" w:styleId="UnresolvedMention">
    <w:name w:val="Unresolved Mention"/>
    <w:basedOn w:val="DefaultParagraphFont"/>
    <w:uiPriority w:val="99"/>
    <w:semiHidden/>
    <w:unhideWhenUsed/>
    <w:rsid w:val="003A2349"/>
    <w:rPr>
      <w:color w:val="605E5C"/>
      <w:shd w:val="clear" w:color="auto" w:fill="E1DFDD"/>
    </w:rPr>
  </w:style>
  <w:style w:type="character" w:styleId="FollowedHyperlink">
    <w:name w:val="FollowedHyperlink"/>
    <w:basedOn w:val="DefaultParagraphFont"/>
    <w:uiPriority w:val="99"/>
    <w:semiHidden/>
    <w:unhideWhenUsed/>
    <w:rsid w:val="004B7FC9"/>
    <w:rPr>
      <w:color w:val="96607D" w:themeColor="followedHyperlink"/>
      <w:u w:val="single"/>
    </w:rPr>
  </w:style>
  <w:style w:type="paragraph" w:styleId="NoSpacing">
    <w:name w:val="No Spacing"/>
    <w:uiPriority w:val="1"/>
    <w:qFormat/>
    <w:rsid w:val="002276D6"/>
  </w:style>
  <w:style w:type="paragraph" w:styleId="Caption">
    <w:name w:val="caption"/>
    <w:basedOn w:val="Normal"/>
    <w:next w:val="Normal"/>
    <w:uiPriority w:val="35"/>
    <w:unhideWhenUsed/>
    <w:qFormat/>
    <w:rsid w:val="00D07061"/>
    <w:pPr>
      <w:spacing w:after="200"/>
    </w:pPr>
    <w:rPr>
      <w:i/>
      <w:iCs/>
      <w:color w:val="0E2841" w:themeColor="text2"/>
      <w:sz w:val="18"/>
      <w:szCs w:val="18"/>
    </w:rPr>
  </w:style>
  <w:style w:type="paragraph" w:styleId="Subtitle">
    <w:name w:val="Subtitle"/>
    <w:basedOn w:val="Normal"/>
    <w:next w:val="Normal"/>
    <w:link w:val="SubtitleChar"/>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queenslandballet.com.au/discover/compan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queenslandballet.sharepoint.com/:f:/s/QBExternalSharing/IgDNtF6QLaDpRauFg7zWvvqoASyAv_JKgJk1WGhY7CrAqi4?e=MMNEj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vince@queenslandballet.com.au" TargetMode="External"/><Relationship Id="rId4" Type="http://schemas.openxmlformats.org/officeDocument/2006/relationships/settings" Target="settings.xml"/><Relationship Id="rId9" Type="http://schemas.openxmlformats.org/officeDocument/2006/relationships/hyperlink" Target="https://www.queenslandballet.com.au/performances/2026/bespoke"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cvince@queenslandballet.com.au" TargetMode="External"/><Relationship Id="rId1" Type="http://schemas.openxmlformats.org/officeDocument/2006/relationships/hyperlink" Target="mailto:cvince@queenslandballet.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MIcsGmcYG/M+6KC+iY1QAmoQgw==">CgMxLjA4AHIhMUxZMGp5MjNlamtUSkRaaFJMUGRyTVhMclRNRjY1MjJC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Angharad Gladding</dc:creator>
  <cp:lastModifiedBy>Claire Vince</cp:lastModifiedBy>
  <cp:revision>4</cp:revision>
  <cp:lastPrinted>2026-03-13T07:33:00Z</cp:lastPrinted>
  <dcterms:created xsi:type="dcterms:W3CDTF">2026-09-17T03:28:00Z</dcterms:created>
  <dcterms:modified xsi:type="dcterms:W3CDTF">2026-09-17T07:44:00Z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0x01010047075EDCC7D09F4CB72133FA753F7A7F</vt:lpwstr>
  </property>
  <property fmtid="{D5CDD505-2E9C-101B-9397-08002B2CF9AE}" pid="3" name="_dlc_DocIdItemGuid">
    <vt:lpwstr>d9b2fd44-4a6f-4d98-9878-94877ef2eb54</vt:lpwstr>
  </property>
  <property fmtid="{D5CDD505-2E9C-101B-9397-08002B2CF9AE}" pid="4" name="MediaServiceImageTags">
    <vt:lpwstr/>
  </property>
</Properties>
</file>